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A010" w14:textId="77777777" w:rsidR="008E37E8" w:rsidRPr="00B924BF" w:rsidRDefault="00213534" w:rsidP="00213534">
      <w:pPr>
        <w:jc w:val="center"/>
        <w:rPr>
          <w:rFonts w:ascii="Courier New" w:hAnsi="Courier New" w:cs="Courier New"/>
          <w:b/>
        </w:rPr>
      </w:pPr>
      <w:r w:rsidRPr="00B924BF">
        <w:rPr>
          <w:rFonts w:ascii="Courier New" w:hAnsi="Courier New" w:cs="Courier New"/>
          <w:b/>
        </w:rPr>
        <w:t>MEETING MINUTES OF THE BOARD OF LIBRARY DIRECTORS</w:t>
      </w:r>
    </w:p>
    <w:p w14:paraId="7E7260FF" w14:textId="2E4507C1" w:rsidR="00213534" w:rsidRPr="00B924BF" w:rsidRDefault="00B07ED5" w:rsidP="00213534">
      <w:pPr>
        <w:jc w:val="center"/>
        <w:rPr>
          <w:rFonts w:ascii="Courier New" w:hAnsi="Courier New" w:cs="Courier New"/>
          <w:b/>
        </w:rPr>
      </w:pPr>
      <w:r w:rsidRPr="00B924BF">
        <w:rPr>
          <w:rFonts w:ascii="Courier New" w:hAnsi="Courier New" w:cs="Courier New"/>
          <w:b/>
        </w:rPr>
        <w:t xml:space="preserve">MONDAY, </w:t>
      </w:r>
      <w:r w:rsidR="003F2941">
        <w:rPr>
          <w:rFonts w:ascii="Courier New" w:hAnsi="Courier New" w:cs="Courier New"/>
          <w:b/>
        </w:rPr>
        <w:t>DECEMBER</w:t>
      </w:r>
      <w:r w:rsidR="00945033">
        <w:rPr>
          <w:rFonts w:ascii="Courier New" w:hAnsi="Courier New" w:cs="Courier New"/>
          <w:b/>
        </w:rPr>
        <w:t xml:space="preserve"> </w:t>
      </w:r>
      <w:r w:rsidR="00843392">
        <w:rPr>
          <w:rFonts w:ascii="Courier New" w:hAnsi="Courier New" w:cs="Courier New"/>
          <w:b/>
        </w:rPr>
        <w:t>4</w:t>
      </w:r>
      <w:r w:rsidR="007C16AB">
        <w:rPr>
          <w:rFonts w:ascii="Courier New" w:hAnsi="Courier New" w:cs="Courier New"/>
          <w:b/>
        </w:rPr>
        <w:t>, 202</w:t>
      </w:r>
      <w:r w:rsidR="00843392">
        <w:rPr>
          <w:rFonts w:ascii="Courier New" w:hAnsi="Courier New" w:cs="Courier New"/>
          <w:b/>
        </w:rPr>
        <w:t>3</w:t>
      </w:r>
    </w:p>
    <w:p w14:paraId="05001904" w14:textId="77777777" w:rsidR="00213534" w:rsidRPr="00B924BF" w:rsidRDefault="00213534" w:rsidP="00213534">
      <w:pPr>
        <w:jc w:val="center"/>
        <w:rPr>
          <w:rFonts w:ascii="Courier New" w:hAnsi="Courier New" w:cs="Courier New"/>
          <w:b/>
        </w:rPr>
      </w:pPr>
      <w:r w:rsidRPr="00B924BF">
        <w:rPr>
          <w:rFonts w:ascii="Courier New" w:hAnsi="Courier New" w:cs="Courier New"/>
          <w:b/>
        </w:rPr>
        <w:t>Bristol Public Library, 5 High Street, Bristol, CT 06010</w:t>
      </w:r>
    </w:p>
    <w:p w14:paraId="7B5786F4" w14:textId="77777777" w:rsidR="00437122" w:rsidRDefault="00213534" w:rsidP="00581D5B">
      <w:pPr>
        <w:spacing w:after="0" w:line="240" w:lineRule="auto"/>
        <w:rPr>
          <w:rFonts w:ascii="Courier New" w:hAnsi="Courier New" w:cs="Courier New"/>
        </w:rPr>
      </w:pPr>
      <w:r w:rsidRPr="00B924BF">
        <w:rPr>
          <w:rFonts w:ascii="Courier New" w:hAnsi="Courier New" w:cs="Courier New"/>
          <w:b/>
        </w:rPr>
        <w:t>ATTENDEES:</w:t>
      </w:r>
      <w:r w:rsidR="00D604E3">
        <w:rPr>
          <w:rFonts w:ascii="Courier New" w:hAnsi="Courier New" w:cs="Courier New"/>
          <w:b/>
        </w:rPr>
        <w:t xml:space="preserve"> </w:t>
      </w:r>
      <w:r w:rsidR="00451A13">
        <w:rPr>
          <w:rFonts w:ascii="Courier New" w:hAnsi="Courier New" w:cs="Courier New"/>
        </w:rPr>
        <w:t xml:space="preserve">Valina Carpenter, </w:t>
      </w:r>
      <w:r w:rsidR="00425C04">
        <w:rPr>
          <w:rFonts w:ascii="Courier New" w:hAnsi="Courier New" w:cs="Courier New"/>
        </w:rPr>
        <w:t xml:space="preserve">Eric Frenette, </w:t>
      </w:r>
      <w:r w:rsidR="00901951" w:rsidRPr="00B924BF">
        <w:rPr>
          <w:rFonts w:ascii="Courier New" w:hAnsi="Courier New" w:cs="Courier New"/>
        </w:rPr>
        <w:t>Nicholas Jakubowski</w:t>
      </w:r>
      <w:r w:rsidR="00901951">
        <w:rPr>
          <w:rFonts w:ascii="Courier New" w:hAnsi="Courier New" w:cs="Courier New"/>
        </w:rPr>
        <w:t>,</w:t>
      </w:r>
      <w:r w:rsidR="00451A13">
        <w:rPr>
          <w:rFonts w:ascii="Courier New" w:hAnsi="Courier New" w:cs="Courier New"/>
        </w:rPr>
        <w:t xml:space="preserve"> </w:t>
      </w:r>
      <w:r w:rsidR="00451A13" w:rsidRPr="00B924BF">
        <w:rPr>
          <w:rFonts w:ascii="Courier New" w:hAnsi="Courier New" w:cs="Courier New"/>
        </w:rPr>
        <w:t>Elizabeth Kanachovski</w:t>
      </w:r>
      <w:r w:rsidR="00451A13">
        <w:rPr>
          <w:rFonts w:ascii="Courier New" w:hAnsi="Courier New" w:cs="Courier New"/>
        </w:rPr>
        <w:t>,</w:t>
      </w:r>
      <w:r w:rsidR="00901951" w:rsidRPr="004A1C10">
        <w:rPr>
          <w:rFonts w:ascii="Courier New" w:hAnsi="Courier New" w:cs="Courier New"/>
        </w:rPr>
        <w:t xml:space="preserve"> </w:t>
      </w:r>
      <w:r w:rsidR="00FB3D3B" w:rsidRPr="00B924BF">
        <w:rPr>
          <w:rFonts w:ascii="Courier New" w:hAnsi="Courier New" w:cs="Courier New"/>
        </w:rPr>
        <w:t>Andre</w:t>
      </w:r>
      <w:r w:rsidR="00FB3D3B">
        <w:rPr>
          <w:rFonts w:ascii="Courier New" w:hAnsi="Courier New" w:cs="Courier New"/>
        </w:rPr>
        <w:t>a</w:t>
      </w:r>
      <w:r w:rsidR="00FB3D3B" w:rsidRPr="00B924BF">
        <w:rPr>
          <w:rFonts w:ascii="Courier New" w:hAnsi="Courier New" w:cs="Courier New"/>
        </w:rPr>
        <w:t xml:space="preserve"> Kapchensky</w:t>
      </w:r>
      <w:r w:rsidR="00E925E5">
        <w:rPr>
          <w:rFonts w:ascii="Courier New" w:hAnsi="Courier New" w:cs="Courier New"/>
        </w:rPr>
        <w:t>,</w:t>
      </w:r>
      <w:r w:rsidR="001D1E92">
        <w:rPr>
          <w:rFonts w:ascii="Courier New" w:hAnsi="Courier New" w:cs="Courier New"/>
        </w:rPr>
        <w:t xml:space="preserve"> </w:t>
      </w:r>
      <w:r w:rsidR="00451A13">
        <w:rPr>
          <w:rFonts w:ascii="Courier New" w:hAnsi="Courier New" w:cs="Courier New"/>
        </w:rPr>
        <w:t xml:space="preserve">Diane Salmoiraghi, </w:t>
      </w:r>
      <w:r w:rsidR="00D604E3">
        <w:rPr>
          <w:rFonts w:ascii="Courier New" w:hAnsi="Courier New" w:cs="Courier New"/>
        </w:rPr>
        <w:t>Pina Salvatore</w:t>
      </w:r>
      <w:r w:rsidR="001D1E92">
        <w:rPr>
          <w:rFonts w:ascii="Courier New" w:hAnsi="Courier New" w:cs="Courier New"/>
        </w:rPr>
        <w:t>,</w:t>
      </w:r>
      <w:r w:rsidR="003F2941">
        <w:rPr>
          <w:rFonts w:ascii="Courier New" w:hAnsi="Courier New" w:cs="Courier New"/>
        </w:rPr>
        <w:t xml:space="preserve"> and Council Liaison Sebastian Panioto</w:t>
      </w:r>
      <w:r w:rsidR="00945033">
        <w:rPr>
          <w:rFonts w:ascii="Courier New" w:hAnsi="Courier New" w:cs="Courier New"/>
        </w:rPr>
        <w:t>.</w:t>
      </w:r>
    </w:p>
    <w:p w14:paraId="79731716" w14:textId="77777777" w:rsidR="00437122" w:rsidRDefault="00327F0A" w:rsidP="00581D5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Library Director Deborah Prozzo</w:t>
      </w:r>
      <w:r w:rsidR="007C16AB">
        <w:rPr>
          <w:rFonts w:ascii="Courier New" w:hAnsi="Courier New" w:cs="Courier New"/>
        </w:rPr>
        <w:t>, Assistant Library Director Scott Stanton,</w:t>
      </w:r>
      <w:r>
        <w:rPr>
          <w:rFonts w:ascii="Courier New" w:hAnsi="Courier New" w:cs="Courier New"/>
        </w:rPr>
        <w:t xml:space="preserve"> and Recording Secretary </w:t>
      </w:r>
      <w:r w:rsidR="007C16AB">
        <w:rPr>
          <w:rFonts w:ascii="Courier New" w:hAnsi="Courier New" w:cs="Courier New"/>
        </w:rPr>
        <w:t>Ruth Vontell</w:t>
      </w:r>
      <w:r>
        <w:rPr>
          <w:rFonts w:ascii="Courier New" w:hAnsi="Courier New" w:cs="Courier New"/>
        </w:rPr>
        <w:t>.</w:t>
      </w:r>
    </w:p>
    <w:p w14:paraId="7F17FF72" w14:textId="1E2D4948" w:rsidR="007761C2" w:rsidRDefault="000210A3" w:rsidP="00581D5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Guest </w:t>
      </w:r>
      <w:r w:rsidR="00AB5B66">
        <w:rPr>
          <w:rFonts w:ascii="Courier New" w:hAnsi="Courier New" w:cs="Courier New"/>
        </w:rPr>
        <w:t>Presenters from Main Street Community Foundation: Susan Sadecki, President &amp; CEO, and Rhonda Pilkington, Director of Finance.</w:t>
      </w:r>
    </w:p>
    <w:p w14:paraId="4A611224" w14:textId="77777777" w:rsidR="00DB2773" w:rsidRDefault="00DB2773" w:rsidP="00581D5B">
      <w:pPr>
        <w:spacing w:after="0" w:line="240" w:lineRule="auto"/>
        <w:rPr>
          <w:rFonts w:ascii="Courier New" w:hAnsi="Courier New" w:cs="Courier New"/>
        </w:rPr>
      </w:pPr>
    </w:p>
    <w:p w14:paraId="0F263584" w14:textId="17358D58" w:rsidR="00213534" w:rsidRDefault="00213534" w:rsidP="00581D5B">
      <w:pPr>
        <w:spacing w:after="0" w:line="240" w:lineRule="auto"/>
        <w:rPr>
          <w:rFonts w:ascii="Courier New" w:hAnsi="Courier New" w:cs="Courier New"/>
        </w:rPr>
      </w:pPr>
      <w:r w:rsidRPr="00E345E6">
        <w:rPr>
          <w:rFonts w:ascii="Courier New" w:hAnsi="Courier New" w:cs="Courier New"/>
          <w:bCs/>
          <w:u w:val="single"/>
        </w:rPr>
        <w:t>Absent</w:t>
      </w:r>
      <w:r w:rsidRPr="00E345E6">
        <w:rPr>
          <w:rFonts w:ascii="Courier New" w:hAnsi="Courier New" w:cs="Courier New"/>
          <w:bCs/>
        </w:rPr>
        <w:t>:</w:t>
      </w:r>
      <w:r w:rsidR="00451A13">
        <w:rPr>
          <w:rFonts w:ascii="Courier New" w:hAnsi="Courier New" w:cs="Courier New"/>
        </w:rPr>
        <w:t xml:space="preserve"> </w:t>
      </w:r>
      <w:r w:rsidR="003F2941" w:rsidRPr="00B924BF">
        <w:rPr>
          <w:rFonts w:ascii="Courier New" w:hAnsi="Courier New" w:cs="Courier New"/>
        </w:rPr>
        <w:t>B</w:t>
      </w:r>
      <w:r w:rsidR="007C16AB">
        <w:rPr>
          <w:rFonts w:ascii="Courier New" w:hAnsi="Courier New" w:cs="Courier New"/>
        </w:rPr>
        <w:t>arbara O’Neill</w:t>
      </w:r>
      <w:r w:rsidR="00451A13">
        <w:rPr>
          <w:rFonts w:ascii="Courier New" w:hAnsi="Courier New" w:cs="Courier New"/>
        </w:rPr>
        <w:t xml:space="preserve"> and Kimberly Ploszaj</w:t>
      </w:r>
    </w:p>
    <w:p w14:paraId="47DFBBD4" w14:textId="77777777" w:rsidR="00581D5B" w:rsidRPr="00B924BF" w:rsidRDefault="00581D5B" w:rsidP="00581D5B">
      <w:pPr>
        <w:spacing w:after="0" w:line="240" w:lineRule="auto"/>
        <w:rPr>
          <w:rFonts w:ascii="Courier New" w:hAnsi="Courier New" w:cs="Courier New"/>
        </w:rPr>
      </w:pPr>
    </w:p>
    <w:p w14:paraId="6D359AAA" w14:textId="77777777" w:rsidR="00213534" w:rsidRPr="00B924BF" w:rsidRDefault="00213534" w:rsidP="00213534">
      <w:pPr>
        <w:spacing w:line="240" w:lineRule="auto"/>
        <w:rPr>
          <w:rFonts w:ascii="Courier New" w:hAnsi="Courier New" w:cs="Courier New"/>
          <w:u w:val="single"/>
        </w:rPr>
      </w:pPr>
      <w:r w:rsidRPr="00B924BF">
        <w:rPr>
          <w:rFonts w:ascii="Courier New" w:hAnsi="Courier New" w:cs="Courier New"/>
          <w:u w:val="single"/>
        </w:rPr>
        <w:t>Item 1- Call to order</w:t>
      </w:r>
    </w:p>
    <w:p w14:paraId="3C7B661E" w14:textId="331C51CE" w:rsidR="00213534" w:rsidRPr="00B924BF" w:rsidRDefault="00437122" w:rsidP="00B924BF">
      <w:pPr>
        <w:spacing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Chairperson Carpenter</w:t>
      </w:r>
      <w:r w:rsidR="00E34466" w:rsidRPr="00B924BF">
        <w:rPr>
          <w:rFonts w:ascii="Courier New" w:hAnsi="Courier New" w:cs="Courier New"/>
        </w:rPr>
        <w:t xml:space="preserve"> cal</w:t>
      </w:r>
      <w:r w:rsidR="00E925E5">
        <w:rPr>
          <w:rFonts w:ascii="Courier New" w:hAnsi="Courier New" w:cs="Courier New"/>
        </w:rPr>
        <w:t>led the</w:t>
      </w:r>
      <w:r w:rsidR="002571FD">
        <w:rPr>
          <w:rFonts w:ascii="Courier New" w:hAnsi="Courier New" w:cs="Courier New"/>
        </w:rPr>
        <w:t xml:space="preserve"> </w:t>
      </w:r>
      <w:r w:rsidR="00E925E5">
        <w:rPr>
          <w:rFonts w:ascii="Courier New" w:hAnsi="Courier New" w:cs="Courier New"/>
        </w:rPr>
        <w:t>meeting to order at 6:</w:t>
      </w:r>
      <w:r w:rsidR="00D40C57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>2</w:t>
      </w:r>
      <w:r w:rsidR="00E34466" w:rsidRPr="00B924BF">
        <w:rPr>
          <w:rFonts w:ascii="Courier New" w:hAnsi="Courier New" w:cs="Courier New"/>
        </w:rPr>
        <w:t xml:space="preserve"> p.m.</w:t>
      </w:r>
    </w:p>
    <w:p w14:paraId="65095833" w14:textId="77777777" w:rsidR="00213534" w:rsidRPr="00B924BF" w:rsidRDefault="00213534" w:rsidP="00213534">
      <w:pPr>
        <w:spacing w:line="240" w:lineRule="auto"/>
        <w:rPr>
          <w:rFonts w:ascii="Courier New" w:hAnsi="Courier New" w:cs="Courier New"/>
          <w:u w:val="single"/>
        </w:rPr>
      </w:pPr>
      <w:r w:rsidRPr="00B924BF">
        <w:rPr>
          <w:rFonts w:ascii="Courier New" w:hAnsi="Courier New" w:cs="Courier New"/>
          <w:u w:val="single"/>
        </w:rPr>
        <w:t>Item 2- Audience Participation</w:t>
      </w:r>
    </w:p>
    <w:p w14:paraId="32898B6C" w14:textId="77777777" w:rsidR="00213534" w:rsidRPr="00B924BF" w:rsidRDefault="003F2941" w:rsidP="003F2941">
      <w:pPr>
        <w:spacing w:line="240" w:lineRule="auto"/>
        <w:ind w:left="6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None.</w:t>
      </w:r>
    </w:p>
    <w:p w14:paraId="61B6817A" w14:textId="77777777" w:rsidR="00213534" w:rsidRPr="00B924BF" w:rsidRDefault="00213534" w:rsidP="00213534">
      <w:pPr>
        <w:spacing w:line="240" w:lineRule="auto"/>
        <w:rPr>
          <w:rFonts w:ascii="Courier New" w:hAnsi="Courier New" w:cs="Courier New"/>
          <w:u w:val="single"/>
        </w:rPr>
      </w:pPr>
      <w:r w:rsidRPr="00B924BF">
        <w:rPr>
          <w:rFonts w:ascii="Courier New" w:hAnsi="Courier New" w:cs="Courier New"/>
          <w:u w:val="single"/>
        </w:rPr>
        <w:t>Item 3- Approval of Minutes</w:t>
      </w:r>
    </w:p>
    <w:p w14:paraId="31921DF5" w14:textId="3418501B" w:rsidR="00004BF8" w:rsidRDefault="008246F9" w:rsidP="006F06A6">
      <w:pPr>
        <w:pStyle w:val="ListParagraph"/>
        <w:spacing w:before="12" w:after="0" w:line="260" w:lineRule="exact"/>
        <w:ind w:left="630" w:right="73"/>
        <w:rPr>
          <w:rFonts w:ascii="Courier New" w:eastAsia="Calibri" w:hAnsi="Courier New" w:cs="Courier New"/>
          <w:b/>
        </w:rPr>
      </w:pPr>
      <w:r w:rsidRPr="00D04BE9">
        <w:rPr>
          <w:rFonts w:ascii="Courier New" w:hAnsi="Courier New" w:cs="Courier New"/>
          <w:b/>
        </w:rPr>
        <w:t>Director</w:t>
      </w:r>
      <w:r w:rsidR="00DA3258">
        <w:rPr>
          <w:rFonts w:ascii="Courier New" w:hAnsi="Courier New" w:cs="Courier New"/>
          <w:b/>
        </w:rPr>
        <w:t xml:space="preserve"> </w:t>
      </w:r>
      <w:r w:rsidR="003D2662">
        <w:rPr>
          <w:rFonts w:ascii="Courier New" w:hAnsi="Courier New" w:cs="Courier New"/>
          <w:b/>
        </w:rPr>
        <w:t>Salvatore</w:t>
      </w:r>
      <w:r w:rsidR="00E925E5" w:rsidRPr="00D04BE9">
        <w:rPr>
          <w:rFonts w:ascii="Courier New" w:hAnsi="Courier New" w:cs="Courier New"/>
          <w:b/>
        </w:rPr>
        <w:t xml:space="preserve"> </w:t>
      </w:r>
      <w:r w:rsidR="000D09FB" w:rsidRPr="00004BF8">
        <w:rPr>
          <w:rFonts w:ascii="Courier New" w:hAnsi="Courier New" w:cs="Courier New"/>
          <w:b/>
        </w:rPr>
        <w:t xml:space="preserve">MOVED to approve the </w:t>
      </w:r>
      <w:r w:rsidR="00FE7152">
        <w:rPr>
          <w:rFonts w:ascii="Courier New" w:hAnsi="Courier New" w:cs="Courier New"/>
          <w:b/>
        </w:rPr>
        <w:t xml:space="preserve">minutes from the </w:t>
      </w:r>
      <w:r w:rsidR="003F2941">
        <w:rPr>
          <w:rFonts w:ascii="Courier New" w:hAnsi="Courier New" w:cs="Courier New"/>
          <w:b/>
        </w:rPr>
        <w:t xml:space="preserve">November </w:t>
      </w:r>
      <w:r w:rsidR="003D2662">
        <w:rPr>
          <w:rFonts w:ascii="Courier New" w:hAnsi="Courier New" w:cs="Courier New"/>
          <w:b/>
        </w:rPr>
        <w:t>6</w:t>
      </w:r>
      <w:r w:rsidR="00DB18C5" w:rsidRPr="00004BF8">
        <w:rPr>
          <w:rFonts w:ascii="Courier New" w:hAnsi="Courier New" w:cs="Courier New"/>
          <w:b/>
        </w:rPr>
        <w:t>, 20</w:t>
      </w:r>
      <w:r w:rsidR="00E44DAF">
        <w:rPr>
          <w:rFonts w:ascii="Courier New" w:hAnsi="Courier New" w:cs="Courier New"/>
          <w:b/>
        </w:rPr>
        <w:t>2</w:t>
      </w:r>
      <w:r w:rsidR="003D2662">
        <w:rPr>
          <w:rFonts w:ascii="Courier New" w:hAnsi="Courier New" w:cs="Courier New"/>
          <w:b/>
        </w:rPr>
        <w:t>3</w:t>
      </w:r>
      <w:r w:rsidR="00B924BF" w:rsidRPr="00004BF8">
        <w:rPr>
          <w:rFonts w:ascii="Courier New" w:hAnsi="Courier New" w:cs="Courier New"/>
          <w:b/>
        </w:rPr>
        <w:t xml:space="preserve"> </w:t>
      </w:r>
      <w:r w:rsidR="000D09FB" w:rsidRPr="00004BF8">
        <w:rPr>
          <w:rFonts w:ascii="Courier New" w:hAnsi="Courier New" w:cs="Courier New"/>
          <w:b/>
        </w:rPr>
        <w:t>Regular Meeting. Second</w:t>
      </w:r>
      <w:r w:rsidR="00FB3D3B" w:rsidRPr="00004BF8">
        <w:rPr>
          <w:rFonts w:ascii="Courier New" w:hAnsi="Courier New" w:cs="Courier New"/>
          <w:b/>
        </w:rPr>
        <w:t>ed</w:t>
      </w:r>
      <w:r w:rsidR="000D09FB" w:rsidRPr="00004BF8">
        <w:rPr>
          <w:rFonts w:ascii="Courier New" w:hAnsi="Courier New" w:cs="Courier New"/>
          <w:b/>
        </w:rPr>
        <w:t xml:space="preserve"> by </w:t>
      </w:r>
      <w:r w:rsidR="005374E7" w:rsidRPr="00004BF8">
        <w:rPr>
          <w:rFonts w:ascii="Courier New" w:hAnsi="Courier New" w:cs="Courier New"/>
          <w:b/>
        </w:rPr>
        <w:t xml:space="preserve">Director </w:t>
      </w:r>
      <w:r w:rsidR="003D2662">
        <w:rPr>
          <w:rFonts w:ascii="Courier New" w:hAnsi="Courier New" w:cs="Courier New"/>
          <w:b/>
        </w:rPr>
        <w:t>Kapchensky</w:t>
      </w:r>
      <w:r w:rsidR="00004BF8">
        <w:rPr>
          <w:rFonts w:ascii="Courier New" w:hAnsi="Courier New" w:cs="Courier New"/>
          <w:b/>
        </w:rPr>
        <w:t>.</w:t>
      </w:r>
      <w:r w:rsidR="00E925E5" w:rsidRPr="00004BF8">
        <w:rPr>
          <w:rFonts w:ascii="Courier New" w:hAnsi="Courier New" w:cs="Courier New"/>
          <w:b/>
        </w:rPr>
        <w:t xml:space="preserve"> </w:t>
      </w:r>
      <w:r w:rsidR="00E44DAF">
        <w:rPr>
          <w:rFonts w:ascii="Courier New" w:hAnsi="Courier New" w:cs="Courier New"/>
          <w:b/>
        </w:rPr>
        <w:t>All in favor. No</w:t>
      </w:r>
      <w:r w:rsidR="00FE7152">
        <w:rPr>
          <w:rFonts w:ascii="Courier New" w:hAnsi="Courier New" w:cs="Courier New"/>
          <w:b/>
        </w:rPr>
        <w:t>ne opposed.</w:t>
      </w:r>
      <w:r w:rsidR="00E44DAF">
        <w:rPr>
          <w:rFonts w:ascii="Courier New" w:hAnsi="Courier New" w:cs="Courier New"/>
          <w:b/>
        </w:rPr>
        <w:t xml:space="preserve"> </w:t>
      </w:r>
      <w:r w:rsidR="000B7301">
        <w:rPr>
          <w:rFonts w:ascii="Courier New" w:hAnsi="Courier New" w:cs="Courier New"/>
          <w:b/>
        </w:rPr>
        <w:t>M</w:t>
      </w:r>
      <w:r w:rsidR="00004BF8" w:rsidRPr="00AD72D5">
        <w:rPr>
          <w:rFonts w:ascii="Courier New" w:eastAsia="Calibri" w:hAnsi="Courier New" w:cs="Courier New"/>
          <w:b/>
        </w:rPr>
        <w:t>otion passed.</w:t>
      </w:r>
    </w:p>
    <w:p w14:paraId="4D94046A" w14:textId="77777777" w:rsidR="007968B7" w:rsidRDefault="007968B7" w:rsidP="006F06A6">
      <w:pPr>
        <w:pStyle w:val="ListParagraph"/>
        <w:spacing w:before="12" w:after="0" w:line="260" w:lineRule="exact"/>
        <w:ind w:left="630" w:right="73"/>
        <w:rPr>
          <w:rFonts w:ascii="Courier New" w:eastAsia="Calibri" w:hAnsi="Courier New" w:cs="Courier New"/>
          <w:b/>
        </w:rPr>
      </w:pPr>
    </w:p>
    <w:p w14:paraId="427A2A21" w14:textId="77777777" w:rsidR="000D09FB" w:rsidRPr="00B924BF" w:rsidRDefault="000D09FB" w:rsidP="000D09FB">
      <w:pPr>
        <w:spacing w:line="240" w:lineRule="auto"/>
        <w:rPr>
          <w:rFonts w:ascii="Courier New" w:hAnsi="Courier New" w:cs="Courier New"/>
          <w:u w:val="single"/>
        </w:rPr>
      </w:pPr>
      <w:r w:rsidRPr="00B924BF">
        <w:rPr>
          <w:rFonts w:ascii="Courier New" w:hAnsi="Courier New" w:cs="Courier New"/>
          <w:u w:val="single"/>
        </w:rPr>
        <w:t>Item 4- Communications</w:t>
      </w:r>
    </w:p>
    <w:p w14:paraId="00BB68E9" w14:textId="1906D03C" w:rsidR="00F94583" w:rsidRDefault="002A74C6" w:rsidP="00934223">
      <w:pPr>
        <w:pStyle w:val="ListParagraph"/>
        <w:numPr>
          <w:ilvl w:val="0"/>
          <w:numId w:val="30"/>
        </w:num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Library Director Prozzo </w:t>
      </w:r>
      <w:r w:rsidR="00C66931">
        <w:rPr>
          <w:rFonts w:ascii="Courier New" w:hAnsi="Courier New" w:cs="Courier New"/>
        </w:rPr>
        <w:t xml:space="preserve">received a thank you </w:t>
      </w:r>
      <w:r w:rsidR="008F4CC1">
        <w:rPr>
          <w:rFonts w:ascii="Courier New" w:hAnsi="Courier New" w:cs="Courier New"/>
        </w:rPr>
        <w:t>card</w:t>
      </w:r>
      <w:r w:rsidR="00D336CA">
        <w:rPr>
          <w:rFonts w:ascii="Courier New" w:hAnsi="Courier New" w:cs="Courier New"/>
        </w:rPr>
        <w:t xml:space="preserve"> </w:t>
      </w:r>
      <w:r w:rsidR="00C66931">
        <w:rPr>
          <w:rFonts w:ascii="Courier New" w:hAnsi="Courier New" w:cs="Courier New"/>
        </w:rPr>
        <w:t xml:space="preserve">from Ariel of </w:t>
      </w:r>
      <w:r w:rsidR="00657E77">
        <w:rPr>
          <w:rFonts w:ascii="Courier New" w:hAnsi="Courier New" w:cs="Courier New"/>
        </w:rPr>
        <w:t>T</w:t>
      </w:r>
      <w:r w:rsidR="00C66931">
        <w:rPr>
          <w:rFonts w:ascii="Courier New" w:hAnsi="Courier New" w:cs="Courier New"/>
        </w:rPr>
        <w:t xml:space="preserve">he Tuesday Agency regarding the Author Luncheon. She heard from Lisa Scottoline that it was one of the best events ever and </w:t>
      </w:r>
      <w:r w:rsidR="00E1755B">
        <w:rPr>
          <w:rFonts w:ascii="Courier New" w:hAnsi="Courier New" w:cs="Courier New"/>
        </w:rPr>
        <w:t>she</w:t>
      </w:r>
      <w:r w:rsidR="00CC3BB8">
        <w:rPr>
          <w:rFonts w:ascii="Courier New" w:hAnsi="Courier New" w:cs="Courier New"/>
        </w:rPr>
        <w:t xml:space="preserve"> is</w:t>
      </w:r>
      <w:r w:rsidR="00C66931">
        <w:rPr>
          <w:rFonts w:ascii="Courier New" w:hAnsi="Courier New" w:cs="Courier New"/>
        </w:rPr>
        <w:t xml:space="preserve"> sorry she missed it.</w:t>
      </w:r>
    </w:p>
    <w:p w14:paraId="141A80CD" w14:textId="437B2550" w:rsidR="00F94583" w:rsidRDefault="00657E77" w:rsidP="00934223">
      <w:pPr>
        <w:pStyle w:val="ListParagraph"/>
        <w:numPr>
          <w:ilvl w:val="0"/>
          <w:numId w:val="30"/>
        </w:num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Dawn Leger forwarded an email </w:t>
      </w:r>
      <w:r w:rsidR="007D573A">
        <w:rPr>
          <w:rFonts w:ascii="Courier New" w:hAnsi="Courier New" w:cs="Courier New"/>
        </w:rPr>
        <w:t xml:space="preserve">she received </w:t>
      </w:r>
      <w:r>
        <w:rPr>
          <w:rFonts w:ascii="Courier New" w:hAnsi="Courier New" w:cs="Courier New"/>
        </w:rPr>
        <w:t xml:space="preserve">from </w:t>
      </w:r>
      <w:r w:rsidR="007D573A">
        <w:rPr>
          <w:rFonts w:ascii="Courier New" w:hAnsi="Courier New" w:cs="Courier New"/>
        </w:rPr>
        <w:t>Julie Carmelich of the State Historic Preservation Office</w:t>
      </w:r>
      <w:r w:rsidR="004740DC">
        <w:rPr>
          <w:rFonts w:ascii="Courier New" w:hAnsi="Courier New" w:cs="Courier New"/>
        </w:rPr>
        <w:t xml:space="preserve">. It was a </w:t>
      </w:r>
      <w:r w:rsidR="005C239A">
        <w:rPr>
          <w:rFonts w:ascii="Courier New" w:hAnsi="Courier New" w:cs="Courier New"/>
        </w:rPr>
        <w:t xml:space="preserve">friendly reminder </w:t>
      </w:r>
      <w:r w:rsidR="007A3F43">
        <w:rPr>
          <w:rFonts w:ascii="Courier New" w:hAnsi="Courier New" w:cs="Courier New"/>
        </w:rPr>
        <w:t>that the SHPO holds a</w:t>
      </w:r>
      <w:r w:rsidR="005C239A">
        <w:rPr>
          <w:rFonts w:ascii="Courier New" w:hAnsi="Courier New" w:cs="Courier New"/>
        </w:rPr>
        <w:t xml:space="preserve"> Preservation Easement </w:t>
      </w:r>
      <w:r w:rsidR="007A3F43">
        <w:rPr>
          <w:rFonts w:ascii="Courier New" w:hAnsi="Courier New" w:cs="Courier New"/>
        </w:rPr>
        <w:t xml:space="preserve">on the Bristol Public Library until </w:t>
      </w:r>
      <w:r w:rsidR="004740DC">
        <w:rPr>
          <w:rFonts w:ascii="Courier New" w:hAnsi="Courier New" w:cs="Courier New"/>
        </w:rPr>
        <w:t>8/24/25</w:t>
      </w:r>
      <w:r w:rsidR="00D111C2">
        <w:rPr>
          <w:rFonts w:ascii="Courier New" w:hAnsi="Courier New" w:cs="Courier New"/>
        </w:rPr>
        <w:t>.  T</w:t>
      </w:r>
      <w:r w:rsidR="004740DC">
        <w:rPr>
          <w:rFonts w:ascii="Courier New" w:hAnsi="Courier New" w:cs="Courier New"/>
        </w:rPr>
        <w:t xml:space="preserve">he SHPO </w:t>
      </w:r>
      <w:r w:rsidR="00D111C2">
        <w:rPr>
          <w:rFonts w:ascii="Courier New" w:hAnsi="Courier New" w:cs="Courier New"/>
        </w:rPr>
        <w:t xml:space="preserve">must </w:t>
      </w:r>
      <w:r w:rsidR="004740DC">
        <w:rPr>
          <w:rFonts w:ascii="Courier New" w:hAnsi="Courier New" w:cs="Courier New"/>
        </w:rPr>
        <w:t xml:space="preserve">be notified </w:t>
      </w:r>
      <w:r w:rsidR="007A3F43">
        <w:rPr>
          <w:rFonts w:ascii="Courier New" w:hAnsi="Courier New" w:cs="Courier New"/>
        </w:rPr>
        <w:t xml:space="preserve">by the City of Bristol </w:t>
      </w:r>
      <w:r w:rsidR="004740DC">
        <w:rPr>
          <w:rFonts w:ascii="Courier New" w:hAnsi="Courier New" w:cs="Courier New"/>
        </w:rPr>
        <w:t>of any interior or exterior work (</w:t>
      </w:r>
      <w:r w:rsidR="007A3F43">
        <w:rPr>
          <w:rFonts w:ascii="Courier New" w:hAnsi="Courier New" w:cs="Courier New"/>
        </w:rPr>
        <w:t xml:space="preserve">materials, </w:t>
      </w:r>
      <w:r w:rsidR="004740DC">
        <w:rPr>
          <w:rFonts w:ascii="Courier New" w:hAnsi="Courier New" w:cs="Courier New"/>
        </w:rPr>
        <w:t xml:space="preserve">finishes, landscapes, etc.) planned at the Bristol Public Library whether it is paid for with private or public </w:t>
      </w:r>
      <w:r w:rsidR="007A3F43">
        <w:rPr>
          <w:rFonts w:ascii="Courier New" w:hAnsi="Courier New" w:cs="Courier New"/>
        </w:rPr>
        <w:t>money</w:t>
      </w:r>
      <w:r w:rsidR="007D573A">
        <w:rPr>
          <w:rFonts w:ascii="Courier New" w:hAnsi="Courier New" w:cs="Courier New"/>
        </w:rPr>
        <w:t xml:space="preserve">. </w:t>
      </w:r>
      <w:r w:rsidR="007A3F43">
        <w:rPr>
          <w:rFonts w:ascii="Courier New" w:hAnsi="Courier New" w:cs="Courier New"/>
        </w:rPr>
        <w:t xml:space="preserve">The SHPO must review and approve the plans before work begins. </w:t>
      </w:r>
      <w:r w:rsidR="00C92BC0">
        <w:rPr>
          <w:rFonts w:ascii="Courier New" w:hAnsi="Courier New" w:cs="Courier New"/>
        </w:rPr>
        <w:t xml:space="preserve">Questions about the </w:t>
      </w:r>
      <w:r w:rsidR="007A3F43">
        <w:rPr>
          <w:rFonts w:ascii="Courier New" w:hAnsi="Courier New" w:cs="Courier New"/>
        </w:rPr>
        <w:t xml:space="preserve">requirements </w:t>
      </w:r>
      <w:r w:rsidR="00C92BC0">
        <w:rPr>
          <w:rFonts w:ascii="Courier New" w:hAnsi="Courier New" w:cs="Courier New"/>
        </w:rPr>
        <w:t>can be sent to</w:t>
      </w:r>
      <w:r w:rsidR="007A3F43">
        <w:rPr>
          <w:rFonts w:ascii="Courier New" w:hAnsi="Courier New" w:cs="Courier New"/>
        </w:rPr>
        <w:t xml:space="preserve"> Julie Carmelich or Michael Ferrino. </w:t>
      </w:r>
      <w:r w:rsidR="007D573A">
        <w:rPr>
          <w:rFonts w:ascii="Courier New" w:hAnsi="Courier New" w:cs="Courier New"/>
        </w:rPr>
        <w:t>Library Director Prozzo will keep th</w:t>
      </w:r>
      <w:r w:rsidR="007A3F43">
        <w:rPr>
          <w:rFonts w:ascii="Courier New" w:hAnsi="Courier New" w:cs="Courier New"/>
        </w:rPr>
        <w:t>is</w:t>
      </w:r>
      <w:r w:rsidR="007D573A">
        <w:rPr>
          <w:rFonts w:ascii="Courier New" w:hAnsi="Courier New" w:cs="Courier New"/>
        </w:rPr>
        <w:t xml:space="preserve"> correspondence on file.</w:t>
      </w:r>
      <w:r>
        <w:rPr>
          <w:rFonts w:ascii="Courier New" w:hAnsi="Courier New" w:cs="Courier New"/>
        </w:rPr>
        <w:t xml:space="preserve"> </w:t>
      </w:r>
    </w:p>
    <w:p w14:paraId="63AF02BC" w14:textId="13CDC905" w:rsidR="00945033" w:rsidRDefault="00062EBB" w:rsidP="00934223">
      <w:pPr>
        <w:pStyle w:val="ListParagraph"/>
        <w:numPr>
          <w:ilvl w:val="0"/>
          <w:numId w:val="30"/>
        </w:num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Library Director Prozzo was</w:t>
      </w:r>
      <w:r w:rsidR="002A74C6">
        <w:rPr>
          <w:rFonts w:ascii="Courier New" w:hAnsi="Courier New" w:cs="Courier New"/>
        </w:rPr>
        <w:t xml:space="preserve"> cc’d on correspondence from Main Street Community Foundation to City Comptroller Diane Waldron.  </w:t>
      </w:r>
      <w:r w:rsidR="00934223">
        <w:rPr>
          <w:rFonts w:ascii="Courier New" w:hAnsi="Courier New" w:cs="Courier New"/>
        </w:rPr>
        <w:t xml:space="preserve">The Comptroller received </w:t>
      </w:r>
      <w:r>
        <w:rPr>
          <w:rFonts w:ascii="Courier New" w:hAnsi="Courier New" w:cs="Courier New"/>
        </w:rPr>
        <w:t>a check in the amount of $53,000</w:t>
      </w:r>
      <w:r w:rsidR="00B76A2A">
        <w:rPr>
          <w:rFonts w:ascii="Courier New" w:hAnsi="Courier New" w:cs="Courier New"/>
        </w:rPr>
        <w:t xml:space="preserve"> which is </w:t>
      </w:r>
      <w:r>
        <w:rPr>
          <w:rFonts w:ascii="Courier New" w:hAnsi="Courier New" w:cs="Courier New"/>
        </w:rPr>
        <w:t xml:space="preserve">the 2023 qualifying distribution </w:t>
      </w:r>
      <w:r w:rsidR="00934223">
        <w:rPr>
          <w:rFonts w:ascii="Courier New" w:hAnsi="Courier New" w:cs="Courier New"/>
        </w:rPr>
        <w:t>from the Frederick T. Manross Trust</w:t>
      </w:r>
      <w:r w:rsidR="003F2941" w:rsidRPr="00934223">
        <w:rPr>
          <w:rFonts w:ascii="Courier New" w:hAnsi="Courier New" w:cs="Courier New"/>
        </w:rPr>
        <w:t>.</w:t>
      </w:r>
    </w:p>
    <w:p w14:paraId="0BF2B483" w14:textId="0901D7C2" w:rsidR="00934223" w:rsidRDefault="00E1741B" w:rsidP="00E1741B">
      <w:pPr>
        <w:pStyle w:val="ListParagraph"/>
        <w:spacing w:line="240" w:lineRule="auto"/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34223">
        <w:rPr>
          <w:rFonts w:ascii="Courier New" w:hAnsi="Courier New" w:cs="Courier New"/>
        </w:rPr>
        <w:t xml:space="preserve"> </w:t>
      </w:r>
    </w:p>
    <w:p w14:paraId="26BED770" w14:textId="025BB2BE" w:rsidR="00DB2773" w:rsidRDefault="00DB2773" w:rsidP="00E1741B">
      <w:pPr>
        <w:pStyle w:val="ListParagraph"/>
        <w:spacing w:line="240" w:lineRule="auto"/>
        <w:ind w:left="1440"/>
        <w:rPr>
          <w:rFonts w:ascii="Courier New" w:hAnsi="Courier New" w:cs="Courier New"/>
        </w:rPr>
      </w:pPr>
    </w:p>
    <w:p w14:paraId="12E4C857" w14:textId="77777777" w:rsidR="00DB2773" w:rsidRPr="00934223" w:rsidRDefault="00DB2773" w:rsidP="00E1741B">
      <w:pPr>
        <w:pStyle w:val="ListParagraph"/>
        <w:spacing w:line="240" w:lineRule="auto"/>
        <w:ind w:left="1440"/>
        <w:rPr>
          <w:rFonts w:ascii="Courier New" w:hAnsi="Courier New" w:cs="Courier New"/>
        </w:rPr>
      </w:pPr>
    </w:p>
    <w:p w14:paraId="7903C2BA" w14:textId="77777777" w:rsidR="000D09FB" w:rsidRPr="00B924BF" w:rsidRDefault="000D09FB" w:rsidP="000D09FB">
      <w:pPr>
        <w:spacing w:line="240" w:lineRule="auto"/>
        <w:rPr>
          <w:rFonts w:ascii="Courier New" w:hAnsi="Courier New" w:cs="Courier New"/>
          <w:u w:val="single"/>
        </w:rPr>
      </w:pPr>
      <w:r w:rsidRPr="00B924BF">
        <w:rPr>
          <w:rFonts w:ascii="Courier New" w:hAnsi="Courier New" w:cs="Courier New"/>
          <w:u w:val="single"/>
        </w:rPr>
        <w:lastRenderedPageBreak/>
        <w:t>Item 5- Committee Report</w:t>
      </w:r>
      <w:r w:rsidR="00C46D38">
        <w:rPr>
          <w:rFonts w:ascii="Courier New" w:hAnsi="Courier New" w:cs="Courier New"/>
          <w:u w:val="single"/>
        </w:rPr>
        <w:t>s</w:t>
      </w:r>
    </w:p>
    <w:p w14:paraId="2052622B" w14:textId="77777777" w:rsidR="000D09FB" w:rsidRDefault="000D09FB" w:rsidP="000D09FB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</w:rPr>
      </w:pPr>
      <w:r w:rsidRPr="00B924BF">
        <w:rPr>
          <w:rFonts w:ascii="Courier New" w:hAnsi="Courier New" w:cs="Courier New"/>
        </w:rPr>
        <w:t>Finance Committee</w:t>
      </w:r>
    </w:p>
    <w:p w14:paraId="4E78F070" w14:textId="2496CBF5" w:rsidR="000E5345" w:rsidRDefault="00595BB6" w:rsidP="000E5345">
      <w:pPr>
        <w:spacing w:before="12" w:after="0" w:line="260" w:lineRule="exact"/>
        <w:ind w:left="720"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Susan Sadecki, President &amp; CEO of Main Street Community Foundation</w:t>
      </w:r>
      <w:r w:rsidR="00175EBD">
        <w:rPr>
          <w:rFonts w:ascii="Courier New" w:hAnsi="Courier New" w:cs="Courier New"/>
        </w:rPr>
        <w:t xml:space="preserve">, </w:t>
      </w:r>
      <w:r w:rsidR="0036060D">
        <w:rPr>
          <w:rFonts w:ascii="Courier New" w:hAnsi="Courier New" w:cs="Courier New"/>
        </w:rPr>
        <w:t xml:space="preserve">discussed the </w:t>
      </w:r>
      <w:r w:rsidR="005215B1">
        <w:rPr>
          <w:rFonts w:ascii="Courier New" w:hAnsi="Courier New" w:cs="Courier New"/>
        </w:rPr>
        <w:t xml:space="preserve">history of Main Street’s involvement with the library and their role in the six </w:t>
      </w:r>
      <w:r w:rsidR="006E4DC8">
        <w:rPr>
          <w:rFonts w:ascii="Courier New" w:hAnsi="Courier New" w:cs="Courier New"/>
        </w:rPr>
        <w:t>communities they</w:t>
      </w:r>
      <w:r w:rsidR="00EF1ABC">
        <w:rPr>
          <w:rFonts w:ascii="Courier New" w:hAnsi="Courier New" w:cs="Courier New"/>
        </w:rPr>
        <w:t>’ve</w:t>
      </w:r>
      <w:r w:rsidR="006E4DC8">
        <w:rPr>
          <w:rFonts w:ascii="Courier New" w:hAnsi="Courier New" w:cs="Courier New"/>
        </w:rPr>
        <w:t xml:space="preserve"> serve</w:t>
      </w:r>
      <w:r w:rsidR="00EF1ABC">
        <w:rPr>
          <w:rFonts w:ascii="Courier New" w:hAnsi="Courier New" w:cs="Courier New"/>
        </w:rPr>
        <w:t>d since 1995</w:t>
      </w:r>
      <w:r w:rsidR="0036060D">
        <w:rPr>
          <w:rFonts w:ascii="Courier New" w:hAnsi="Courier New" w:cs="Courier New"/>
        </w:rPr>
        <w:t xml:space="preserve">. </w:t>
      </w:r>
      <w:r w:rsidR="00CE517E">
        <w:rPr>
          <w:rFonts w:ascii="Courier New" w:hAnsi="Courier New" w:cs="Courier New"/>
        </w:rPr>
        <w:t xml:space="preserve">She </w:t>
      </w:r>
      <w:r w:rsidR="00EB3A55">
        <w:rPr>
          <w:rFonts w:ascii="Courier New" w:hAnsi="Courier New" w:cs="Courier New"/>
        </w:rPr>
        <w:t>described</w:t>
      </w:r>
      <w:r w:rsidR="0036060D">
        <w:rPr>
          <w:rFonts w:ascii="Courier New" w:hAnsi="Courier New" w:cs="Courier New"/>
        </w:rPr>
        <w:t xml:space="preserve"> the philanthropic</w:t>
      </w:r>
      <w:r w:rsidR="00AF6D99">
        <w:rPr>
          <w:rFonts w:ascii="Courier New" w:hAnsi="Courier New" w:cs="Courier New"/>
        </w:rPr>
        <w:t xml:space="preserve"> 501(c)(3)</w:t>
      </w:r>
      <w:r w:rsidR="00077ACF">
        <w:rPr>
          <w:rFonts w:ascii="Courier New" w:hAnsi="Courier New" w:cs="Courier New"/>
        </w:rPr>
        <w:t xml:space="preserve"> </w:t>
      </w:r>
      <w:r w:rsidR="0036060D">
        <w:rPr>
          <w:rFonts w:ascii="Courier New" w:hAnsi="Courier New" w:cs="Courier New"/>
        </w:rPr>
        <w:t>public charity’s purpose, mission</w:t>
      </w:r>
      <w:r w:rsidR="00CF15C5">
        <w:rPr>
          <w:rFonts w:ascii="Courier New" w:hAnsi="Courier New" w:cs="Courier New"/>
        </w:rPr>
        <w:t>,</w:t>
      </w:r>
      <w:r w:rsidR="0036060D">
        <w:rPr>
          <w:rFonts w:ascii="Courier New" w:hAnsi="Courier New" w:cs="Courier New"/>
        </w:rPr>
        <w:t xml:space="preserve"> </w:t>
      </w:r>
      <w:r w:rsidR="00056DF9">
        <w:rPr>
          <w:rFonts w:ascii="Courier New" w:hAnsi="Courier New" w:cs="Courier New"/>
        </w:rPr>
        <w:t xml:space="preserve">outward </w:t>
      </w:r>
      <w:r w:rsidR="0036060D">
        <w:rPr>
          <w:rFonts w:ascii="Courier New" w:hAnsi="Courier New" w:cs="Courier New"/>
        </w:rPr>
        <w:t>vision</w:t>
      </w:r>
      <w:r w:rsidR="00CF15C5">
        <w:rPr>
          <w:rFonts w:ascii="Courier New" w:hAnsi="Courier New" w:cs="Courier New"/>
        </w:rPr>
        <w:t xml:space="preserve"> of impact</w:t>
      </w:r>
      <w:r w:rsidR="00330AFD">
        <w:rPr>
          <w:rFonts w:ascii="Courier New" w:hAnsi="Courier New" w:cs="Courier New"/>
        </w:rPr>
        <w:t>, and strategic plan</w:t>
      </w:r>
      <w:r w:rsidR="00CF15C5">
        <w:rPr>
          <w:rFonts w:ascii="Courier New" w:hAnsi="Courier New" w:cs="Courier New"/>
        </w:rPr>
        <w:t xml:space="preserve">. They </w:t>
      </w:r>
      <w:r w:rsidR="00B1450A">
        <w:rPr>
          <w:rFonts w:ascii="Courier New" w:hAnsi="Courier New" w:cs="Courier New"/>
        </w:rPr>
        <w:t xml:space="preserve">steward </w:t>
      </w:r>
      <w:r w:rsidR="002B53D8">
        <w:rPr>
          <w:rFonts w:ascii="Courier New" w:hAnsi="Courier New" w:cs="Courier New"/>
        </w:rPr>
        <w:t xml:space="preserve">almost 300 </w:t>
      </w:r>
      <w:r w:rsidR="00336090">
        <w:rPr>
          <w:rFonts w:ascii="Courier New" w:hAnsi="Courier New" w:cs="Courier New"/>
        </w:rPr>
        <w:t xml:space="preserve">donor </w:t>
      </w:r>
      <w:r w:rsidR="002B53D8">
        <w:rPr>
          <w:rFonts w:ascii="Courier New" w:hAnsi="Courier New" w:cs="Courier New"/>
        </w:rPr>
        <w:t>funds</w:t>
      </w:r>
      <w:r w:rsidR="00B1450A">
        <w:rPr>
          <w:rFonts w:ascii="Courier New" w:hAnsi="Courier New" w:cs="Courier New"/>
        </w:rPr>
        <w:t xml:space="preserve"> and endowments</w:t>
      </w:r>
      <w:r w:rsidR="002B53D8">
        <w:rPr>
          <w:rFonts w:ascii="Courier New" w:hAnsi="Courier New" w:cs="Courier New"/>
        </w:rPr>
        <w:t xml:space="preserve"> in perpetuity</w:t>
      </w:r>
      <w:r w:rsidR="00B1450A">
        <w:rPr>
          <w:rFonts w:ascii="Courier New" w:hAnsi="Courier New" w:cs="Courier New"/>
        </w:rPr>
        <w:t xml:space="preserve">. They </w:t>
      </w:r>
      <w:r w:rsidR="00CF15C5">
        <w:rPr>
          <w:rFonts w:ascii="Courier New" w:hAnsi="Courier New" w:cs="Courier New"/>
        </w:rPr>
        <w:t>administer</w:t>
      </w:r>
      <w:r w:rsidR="00DA72B0">
        <w:rPr>
          <w:rFonts w:ascii="Courier New" w:hAnsi="Courier New" w:cs="Courier New"/>
        </w:rPr>
        <w:t xml:space="preserve"> and safeguard</w:t>
      </w:r>
      <w:r w:rsidR="005215B1">
        <w:rPr>
          <w:rFonts w:ascii="Courier New" w:hAnsi="Courier New" w:cs="Courier New"/>
        </w:rPr>
        <w:t xml:space="preserve"> $52 million in assets</w:t>
      </w:r>
      <w:r w:rsidR="000E5345">
        <w:rPr>
          <w:rFonts w:ascii="Courier New" w:hAnsi="Courier New" w:cs="Courier New"/>
        </w:rPr>
        <w:t xml:space="preserve"> </w:t>
      </w:r>
      <w:r w:rsidR="00336090">
        <w:rPr>
          <w:rFonts w:ascii="Courier New" w:hAnsi="Courier New" w:cs="Courier New"/>
        </w:rPr>
        <w:t xml:space="preserve">(as of 9/30/23) </w:t>
      </w:r>
      <w:r w:rsidR="006E4DC8">
        <w:rPr>
          <w:rFonts w:ascii="Courier New" w:hAnsi="Courier New" w:cs="Courier New"/>
        </w:rPr>
        <w:t>which provide grants and scholarships</w:t>
      </w:r>
      <w:r w:rsidR="0036060D">
        <w:rPr>
          <w:rFonts w:ascii="Courier New" w:hAnsi="Courier New" w:cs="Courier New"/>
        </w:rPr>
        <w:t>.</w:t>
      </w:r>
      <w:r w:rsidR="000E5345">
        <w:rPr>
          <w:rFonts w:ascii="Courier New" w:hAnsi="Courier New" w:cs="Courier New"/>
        </w:rPr>
        <w:t xml:space="preserve"> </w:t>
      </w:r>
      <w:r w:rsidR="000E5345">
        <w:rPr>
          <w:rFonts w:ascii="Courier New" w:hAnsi="Courier New" w:cs="Courier New"/>
        </w:rPr>
        <w:t>Distributions based on donor intent, options to reinvest, historic gift values, investment and spending policies (</w:t>
      </w:r>
      <w:r w:rsidR="004C2D02">
        <w:rPr>
          <w:rFonts w:ascii="Courier New" w:hAnsi="Courier New" w:cs="Courier New"/>
        </w:rPr>
        <w:t xml:space="preserve">take the </w:t>
      </w:r>
      <w:r w:rsidR="00C0488C">
        <w:rPr>
          <w:rFonts w:ascii="Courier New" w:hAnsi="Courier New" w:cs="Courier New"/>
        </w:rPr>
        <w:t>twenty</w:t>
      </w:r>
      <w:r w:rsidR="004C2D02">
        <w:rPr>
          <w:rFonts w:ascii="Courier New" w:hAnsi="Courier New" w:cs="Courier New"/>
        </w:rPr>
        <w:t>-q</w:t>
      </w:r>
      <w:r w:rsidR="000E5345">
        <w:rPr>
          <w:rFonts w:ascii="Courier New" w:hAnsi="Courier New" w:cs="Courier New"/>
        </w:rPr>
        <w:t>uarter</w:t>
      </w:r>
      <w:r w:rsidR="00C0488C">
        <w:rPr>
          <w:rFonts w:ascii="Courier New" w:hAnsi="Courier New" w:cs="Courier New"/>
        </w:rPr>
        <w:t>/five</w:t>
      </w:r>
      <w:r w:rsidR="00A43FAD">
        <w:rPr>
          <w:rFonts w:ascii="Courier New" w:hAnsi="Courier New" w:cs="Courier New"/>
        </w:rPr>
        <w:t>-year</w:t>
      </w:r>
      <w:r w:rsidR="000E5345">
        <w:rPr>
          <w:rFonts w:ascii="Courier New" w:hAnsi="Courier New" w:cs="Courier New"/>
        </w:rPr>
        <w:t xml:space="preserve"> average</w:t>
      </w:r>
      <w:r w:rsidR="004C2D02">
        <w:rPr>
          <w:rFonts w:ascii="Courier New" w:hAnsi="Courier New" w:cs="Courier New"/>
        </w:rPr>
        <w:t xml:space="preserve"> and apply a percentage to it</w:t>
      </w:r>
      <w:r w:rsidR="000E5345">
        <w:rPr>
          <w:rFonts w:ascii="Courier New" w:hAnsi="Courier New" w:cs="Courier New"/>
        </w:rPr>
        <w:t xml:space="preserve">), variance powers, asset allocations, </w:t>
      </w:r>
      <w:r w:rsidR="00334CEE">
        <w:rPr>
          <w:rFonts w:ascii="Courier New" w:hAnsi="Courier New" w:cs="Courier New"/>
        </w:rPr>
        <w:t xml:space="preserve">market volatility, </w:t>
      </w:r>
      <w:r w:rsidR="000E5345">
        <w:rPr>
          <w:rFonts w:ascii="Courier New" w:hAnsi="Courier New" w:cs="Courier New"/>
        </w:rPr>
        <w:t>grant cycles, administrative fees</w:t>
      </w:r>
      <w:r w:rsidR="00CF2667">
        <w:rPr>
          <w:rFonts w:ascii="Courier New" w:hAnsi="Courier New" w:cs="Courier New"/>
        </w:rPr>
        <w:t>, national standards, and best practices</w:t>
      </w:r>
      <w:r w:rsidR="000E5345">
        <w:rPr>
          <w:rFonts w:ascii="Courier New" w:hAnsi="Courier New" w:cs="Courier New"/>
        </w:rPr>
        <w:t xml:space="preserve"> were explained.</w:t>
      </w:r>
    </w:p>
    <w:p w14:paraId="4246F6A1" w14:textId="37705721" w:rsidR="00336090" w:rsidRDefault="00336090" w:rsidP="000E5345">
      <w:pPr>
        <w:spacing w:before="12" w:after="0" w:line="260" w:lineRule="exact"/>
        <w:ind w:left="720" w:right="73"/>
        <w:rPr>
          <w:rFonts w:ascii="Courier New" w:hAnsi="Courier New" w:cs="Courier New"/>
        </w:rPr>
      </w:pPr>
    </w:p>
    <w:p w14:paraId="74854C93" w14:textId="38536697" w:rsidR="00336090" w:rsidRDefault="00336090" w:rsidP="00336090">
      <w:pPr>
        <w:spacing w:before="12" w:after="0" w:line="260" w:lineRule="exact"/>
        <w:ind w:left="720"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790F88">
        <w:rPr>
          <w:rFonts w:ascii="Courier New" w:hAnsi="Courier New" w:cs="Courier New"/>
        </w:rPr>
        <w:t xml:space="preserve">library and the </w:t>
      </w:r>
      <w:r>
        <w:rPr>
          <w:rFonts w:ascii="Courier New" w:hAnsi="Courier New" w:cs="Courier New"/>
        </w:rPr>
        <w:t>Friends of the Library can apply for Main Street Community Foundation grants.</w:t>
      </w:r>
      <w:r w:rsidR="00CA185A">
        <w:rPr>
          <w:rFonts w:ascii="Courier New" w:hAnsi="Courier New" w:cs="Courier New"/>
        </w:rPr>
        <w:t xml:space="preserve"> The general grant cycle begins around January 15</w:t>
      </w:r>
      <w:r w:rsidR="00CA185A" w:rsidRPr="00CA185A">
        <w:rPr>
          <w:rFonts w:ascii="Courier New" w:hAnsi="Courier New" w:cs="Courier New"/>
          <w:vertAlign w:val="superscript"/>
        </w:rPr>
        <w:t>th</w:t>
      </w:r>
      <w:r w:rsidR="00CA185A">
        <w:rPr>
          <w:rFonts w:ascii="Courier New" w:hAnsi="Courier New" w:cs="Courier New"/>
        </w:rPr>
        <w:t>.</w:t>
      </w:r>
    </w:p>
    <w:p w14:paraId="3D64BE09" w14:textId="77777777" w:rsidR="000E5345" w:rsidRDefault="000E5345" w:rsidP="004D417A">
      <w:pPr>
        <w:pStyle w:val="ListParagraph"/>
        <w:spacing w:before="12" w:after="0" w:line="260" w:lineRule="exact"/>
        <w:ind w:right="73"/>
        <w:rPr>
          <w:rFonts w:ascii="Courier New" w:hAnsi="Courier New" w:cs="Courier New"/>
        </w:rPr>
      </w:pPr>
    </w:p>
    <w:p w14:paraId="138CC432" w14:textId="1D2B44F9" w:rsidR="004D417A" w:rsidRDefault="000E5345" w:rsidP="004D417A">
      <w:pPr>
        <w:pStyle w:val="ListParagraph"/>
        <w:spacing w:before="12" w:after="0" w:line="260" w:lineRule="exact"/>
        <w:ind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Ms. Sadecki</w:t>
      </w:r>
      <w:r w:rsidR="0036060D">
        <w:rPr>
          <w:rFonts w:ascii="Courier New" w:hAnsi="Courier New" w:cs="Courier New"/>
        </w:rPr>
        <w:t xml:space="preserve"> then </w:t>
      </w:r>
      <w:r w:rsidR="00175EBD">
        <w:rPr>
          <w:rFonts w:ascii="Courier New" w:hAnsi="Courier New" w:cs="Courier New"/>
        </w:rPr>
        <w:t xml:space="preserve">presented an overview </w:t>
      </w:r>
      <w:r w:rsidR="00EF1ABC">
        <w:rPr>
          <w:rFonts w:ascii="Courier New" w:hAnsi="Courier New" w:cs="Courier New"/>
        </w:rPr>
        <w:t xml:space="preserve">and update </w:t>
      </w:r>
      <w:r w:rsidR="00175EBD">
        <w:rPr>
          <w:rFonts w:ascii="Courier New" w:hAnsi="Courier New" w:cs="Courier New"/>
        </w:rPr>
        <w:t>of the four Endowment and Trust Funds for the Bristol Libraries</w:t>
      </w:r>
      <w:r w:rsidR="00753C71">
        <w:rPr>
          <w:rFonts w:ascii="Courier New" w:hAnsi="Courier New" w:cs="Courier New"/>
        </w:rPr>
        <w:t xml:space="preserve"> which were formerly managed by the Bank of America</w:t>
      </w:r>
      <w:r w:rsidR="00175EBD">
        <w:rPr>
          <w:rFonts w:ascii="Courier New" w:hAnsi="Courier New" w:cs="Courier New"/>
        </w:rPr>
        <w:t>:</w:t>
      </w:r>
    </w:p>
    <w:p w14:paraId="1A4F6AF6" w14:textId="77777777" w:rsidR="00C35D88" w:rsidRDefault="00C35D88" w:rsidP="004D417A">
      <w:pPr>
        <w:pStyle w:val="ListParagraph"/>
        <w:spacing w:before="12" w:after="0" w:line="260" w:lineRule="exact"/>
        <w:ind w:right="73"/>
        <w:rPr>
          <w:rFonts w:ascii="Courier New" w:hAnsi="Courier New" w:cs="Courier New"/>
        </w:rPr>
      </w:pPr>
    </w:p>
    <w:p w14:paraId="73C72D11" w14:textId="77777777" w:rsidR="00175EBD" w:rsidRDefault="00175EBD" w:rsidP="00175EBD">
      <w:pPr>
        <w:pStyle w:val="ListParagraph"/>
        <w:numPr>
          <w:ilvl w:val="0"/>
          <w:numId w:val="31"/>
        </w:numPr>
        <w:spacing w:before="12" w:after="0" w:line="260" w:lineRule="exact"/>
        <w:ind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Bristol Libraries Fund</w:t>
      </w:r>
    </w:p>
    <w:p w14:paraId="3B18CCE1" w14:textId="77777777" w:rsidR="00175EBD" w:rsidRDefault="00175EBD" w:rsidP="00175EBD">
      <w:pPr>
        <w:pStyle w:val="ListParagraph"/>
        <w:numPr>
          <w:ilvl w:val="0"/>
          <w:numId w:val="31"/>
        </w:numPr>
        <w:spacing w:before="12" w:after="0" w:line="260" w:lineRule="exact"/>
        <w:ind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Samuel Goodsell Library Fund</w:t>
      </w:r>
    </w:p>
    <w:p w14:paraId="41789633" w14:textId="77777777" w:rsidR="00175EBD" w:rsidRDefault="00175EBD" w:rsidP="00175EBD">
      <w:pPr>
        <w:pStyle w:val="ListParagraph"/>
        <w:numPr>
          <w:ilvl w:val="0"/>
          <w:numId w:val="31"/>
        </w:numPr>
        <w:spacing w:before="12" w:after="0" w:line="260" w:lineRule="exact"/>
        <w:ind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Manross Memorial Library Fund</w:t>
      </w:r>
    </w:p>
    <w:p w14:paraId="4A2700C9" w14:textId="740BE01C" w:rsidR="004113FA" w:rsidRPr="004113FA" w:rsidRDefault="00175EBD" w:rsidP="004113FA">
      <w:pPr>
        <w:pStyle w:val="ListParagraph"/>
        <w:numPr>
          <w:ilvl w:val="0"/>
          <w:numId w:val="31"/>
        </w:numPr>
        <w:spacing w:before="12" w:after="0" w:line="260" w:lineRule="exact"/>
        <w:ind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Frederick T. Manross Trust</w:t>
      </w:r>
    </w:p>
    <w:p w14:paraId="55560C30" w14:textId="77777777" w:rsidR="00095344" w:rsidRDefault="00095344" w:rsidP="00D604E3">
      <w:pPr>
        <w:spacing w:before="12" w:after="0" w:line="260" w:lineRule="exact"/>
        <w:ind w:left="720" w:right="73"/>
        <w:rPr>
          <w:rFonts w:ascii="Courier New" w:hAnsi="Courier New" w:cs="Courier New"/>
        </w:rPr>
      </w:pPr>
    </w:p>
    <w:p w14:paraId="7CD2DD24" w14:textId="2611D06C" w:rsidR="00CF2667" w:rsidRDefault="00336090" w:rsidP="00D604E3">
      <w:pPr>
        <w:spacing w:before="12" w:after="0" w:line="260" w:lineRule="exact"/>
        <w:ind w:left="720"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Frederick T. Manross Trust </w:t>
      </w:r>
      <w:r w:rsidR="00D3305D">
        <w:rPr>
          <w:rFonts w:ascii="Courier New" w:hAnsi="Courier New" w:cs="Courier New"/>
        </w:rPr>
        <w:t xml:space="preserve">annual distribution </w:t>
      </w:r>
      <w:r>
        <w:rPr>
          <w:rFonts w:ascii="Courier New" w:hAnsi="Courier New" w:cs="Courier New"/>
        </w:rPr>
        <w:t>is split 50/50 between the library and the Bristol Hospital</w:t>
      </w:r>
      <w:r w:rsidR="00CF2667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Private foundation rules apply to the calculations; it has its own portfolio and tax return. Distributions are automatic and do not require a vote. Discussion followed regarding the will, </w:t>
      </w:r>
      <w:r w:rsidR="00D3305D">
        <w:rPr>
          <w:rFonts w:ascii="Courier New" w:hAnsi="Courier New" w:cs="Courier New"/>
        </w:rPr>
        <w:t xml:space="preserve">use of </w:t>
      </w:r>
      <w:r>
        <w:rPr>
          <w:rFonts w:ascii="Courier New" w:hAnsi="Courier New" w:cs="Courier New"/>
        </w:rPr>
        <w:t>the Manross name, and location of the library</w:t>
      </w:r>
      <w:r w:rsidR="00730AB1">
        <w:rPr>
          <w:rFonts w:ascii="Courier New" w:hAnsi="Courier New" w:cs="Courier New"/>
        </w:rPr>
        <w:t xml:space="preserve"> property</w:t>
      </w:r>
      <w:r>
        <w:rPr>
          <w:rFonts w:ascii="Courier New" w:hAnsi="Courier New" w:cs="Courier New"/>
        </w:rPr>
        <w:t xml:space="preserve">. Manross Library is owned by the </w:t>
      </w:r>
      <w:r w:rsidR="00F028BE">
        <w:rPr>
          <w:rFonts w:ascii="Courier New" w:hAnsi="Courier New" w:cs="Courier New"/>
        </w:rPr>
        <w:t>city</w:t>
      </w:r>
      <w:r>
        <w:rPr>
          <w:rFonts w:ascii="Courier New" w:hAnsi="Courier New" w:cs="Courier New"/>
        </w:rPr>
        <w:t>.</w:t>
      </w:r>
    </w:p>
    <w:p w14:paraId="3ABC91AA" w14:textId="77777777" w:rsidR="00CF2667" w:rsidRDefault="00CF2667" w:rsidP="00D604E3">
      <w:pPr>
        <w:spacing w:before="12" w:after="0" w:line="260" w:lineRule="exact"/>
        <w:ind w:left="720" w:right="73"/>
        <w:rPr>
          <w:rFonts w:ascii="Courier New" w:hAnsi="Courier New" w:cs="Courier New"/>
        </w:rPr>
      </w:pPr>
    </w:p>
    <w:p w14:paraId="3D62A2EB" w14:textId="37F8370E" w:rsidR="00DD5335" w:rsidRDefault="00DD5335" w:rsidP="00D604E3">
      <w:pPr>
        <w:spacing w:before="12" w:after="0" w:line="260" w:lineRule="exact"/>
        <w:ind w:left="720"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Ms. Sadecki encouraged the Library Board to accept available</w:t>
      </w:r>
      <w:r w:rsidR="00245AC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distributions and </w:t>
      </w:r>
      <w:r w:rsidR="00252A26">
        <w:rPr>
          <w:rFonts w:ascii="Courier New" w:hAnsi="Courier New" w:cs="Courier New"/>
        </w:rPr>
        <w:t xml:space="preserve">to </w:t>
      </w:r>
      <w:r>
        <w:rPr>
          <w:rFonts w:ascii="Courier New" w:hAnsi="Courier New" w:cs="Courier New"/>
        </w:rPr>
        <w:t xml:space="preserve">spend the money </w:t>
      </w:r>
      <w:r w:rsidR="003C5906">
        <w:rPr>
          <w:rFonts w:ascii="Courier New" w:hAnsi="Courier New" w:cs="Courier New"/>
        </w:rPr>
        <w:t xml:space="preserve">on programs, for example, that </w:t>
      </w:r>
      <w:r>
        <w:rPr>
          <w:rFonts w:ascii="Courier New" w:hAnsi="Courier New" w:cs="Courier New"/>
        </w:rPr>
        <w:t xml:space="preserve">benefit the </w:t>
      </w:r>
      <w:r w:rsidR="003C5906">
        <w:rPr>
          <w:rFonts w:ascii="Courier New" w:hAnsi="Courier New" w:cs="Courier New"/>
        </w:rPr>
        <w:t xml:space="preserve">entire </w:t>
      </w:r>
      <w:r>
        <w:rPr>
          <w:rFonts w:ascii="Courier New" w:hAnsi="Courier New" w:cs="Courier New"/>
        </w:rPr>
        <w:t>community</w:t>
      </w:r>
      <w:r w:rsidR="003C5906">
        <w:rPr>
          <w:rFonts w:ascii="Courier New" w:hAnsi="Courier New" w:cs="Courier New"/>
        </w:rPr>
        <w:t>,</w:t>
      </w:r>
      <w:r w:rsidR="00CF2667">
        <w:rPr>
          <w:rFonts w:ascii="Courier New" w:hAnsi="Courier New" w:cs="Courier New"/>
        </w:rPr>
        <w:t xml:space="preserve"> which is its purpose</w:t>
      </w:r>
      <w:r w:rsidR="000E5345">
        <w:rPr>
          <w:rFonts w:ascii="Courier New" w:hAnsi="Courier New" w:cs="Courier New"/>
        </w:rPr>
        <w:t xml:space="preserve">. </w:t>
      </w:r>
      <w:r w:rsidR="004C2D02">
        <w:rPr>
          <w:rFonts w:ascii="Courier New" w:hAnsi="Courier New" w:cs="Courier New"/>
        </w:rPr>
        <w:t>It does not hurt the future purchasing power of the funds</w:t>
      </w:r>
      <w:r w:rsidR="003C5906">
        <w:rPr>
          <w:rFonts w:ascii="Courier New" w:hAnsi="Courier New" w:cs="Courier New"/>
        </w:rPr>
        <w:t xml:space="preserve"> to accept distributions</w:t>
      </w:r>
      <w:r w:rsidR="004C2D02">
        <w:rPr>
          <w:rFonts w:ascii="Courier New" w:hAnsi="Courier New" w:cs="Courier New"/>
        </w:rPr>
        <w:t xml:space="preserve">. </w:t>
      </w:r>
      <w:r w:rsidR="000E5345">
        <w:rPr>
          <w:rFonts w:ascii="Courier New" w:hAnsi="Courier New" w:cs="Courier New"/>
        </w:rPr>
        <w:t xml:space="preserve">The money is meant to supplement, not supplant, what the library receives from the </w:t>
      </w:r>
      <w:r w:rsidR="00F175F8">
        <w:rPr>
          <w:rFonts w:ascii="Courier New" w:hAnsi="Courier New" w:cs="Courier New"/>
        </w:rPr>
        <w:t>city</w:t>
      </w:r>
      <w:r w:rsidR="000E5345">
        <w:rPr>
          <w:rFonts w:ascii="Courier New" w:hAnsi="Courier New" w:cs="Courier New"/>
        </w:rPr>
        <w:t>.</w:t>
      </w:r>
      <w:r w:rsidR="00336090">
        <w:rPr>
          <w:rFonts w:ascii="Courier New" w:hAnsi="Courier New" w:cs="Courier New"/>
        </w:rPr>
        <w:t xml:space="preserve">  </w:t>
      </w:r>
    </w:p>
    <w:p w14:paraId="40A8CEB5" w14:textId="55A938B5" w:rsidR="00336090" w:rsidRDefault="00336090" w:rsidP="00D604E3">
      <w:pPr>
        <w:spacing w:before="12" w:after="0" w:line="260" w:lineRule="exact"/>
        <w:ind w:left="720" w:right="73"/>
        <w:rPr>
          <w:rFonts w:ascii="Courier New" w:hAnsi="Courier New" w:cs="Courier New"/>
        </w:rPr>
      </w:pPr>
    </w:p>
    <w:p w14:paraId="6A2A1566" w14:textId="7293810D" w:rsidR="00C35D88" w:rsidRDefault="00336090" w:rsidP="00D604E3">
      <w:pPr>
        <w:spacing w:before="12" w:after="0" w:line="260" w:lineRule="exact"/>
        <w:ind w:left="720" w:right="7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Discussion followed regarding use of the community outreach vehicle.</w:t>
      </w:r>
    </w:p>
    <w:p w14:paraId="1FCAB388" w14:textId="3E5619C9" w:rsidR="00CA185A" w:rsidRDefault="00CA185A" w:rsidP="00D604E3">
      <w:pPr>
        <w:spacing w:before="12" w:after="0" w:line="260" w:lineRule="exact"/>
        <w:ind w:left="720" w:right="73"/>
        <w:rPr>
          <w:rFonts w:ascii="Courier New" w:hAnsi="Courier New" w:cs="Courier New"/>
        </w:rPr>
      </w:pPr>
    </w:p>
    <w:p w14:paraId="08280266" w14:textId="77777777" w:rsidR="00CA185A" w:rsidRDefault="00CA185A" w:rsidP="00D604E3">
      <w:pPr>
        <w:spacing w:before="12" w:after="0" w:line="260" w:lineRule="exact"/>
        <w:ind w:left="720" w:right="73"/>
        <w:rPr>
          <w:rFonts w:ascii="Courier New" w:hAnsi="Courier New" w:cs="Courier New"/>
        </w:rPr>
      </w:pPr>
    </w:p>
    <w:p w14:paraId="00A39D74" w14:textId="77777777" w:rsidR="004113FA" w:rsidRDefault="004113FA" w:rsidP="00D604E3">
      <w:pPr>
        <w:spacing w:before="12" w:after="0" w:line="260" w:lineRule="exact"/>
        <w:ind w:left="720" w:right="73"/>
        <w:rPr>
          <w:rFonts w:ascii="Courier New" w:hAnsi="Courier New" w:cs="Courier New"/>
        </w:rPr>
      </w:pPr>
    </w:p>
    <w:p w14:paraId="1FDC2B82" w14:textId="77777777" w:rsidR="00B924BF" w:rsidRDefault="000D09FB" w:rsidP="00B924BF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</w:rPr>
      </w:pPr>
      <w:r w:rsidRPr="00B924BF">
        <w:rPr>
          <w:rFonts w:ascii="Courier New" w:hAnsi="Courier New" w:cs="Courier New"/>
        </w:rPr>
        <w:lastRenderedPageBreak/>
        <w:t>Property Committee</w:t>
      </w:r>
    </w:p>
    <w:p w14:paraId="6BAFFFF9" w14:textId="01F0B662" w:rsidR="001C1B4E" w:rsidRPr="001D23C3" w:rsidRDefault="00E56FED" w:rsidP="00581D5B">
      <w:pPr>
        <w:spacing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Report.</w:t>
      </w:r>
    </w:p>
    <w:p w14:paraId="61746D9F" w14:textId="77777777" w:rsidR="0038567B" w:rsidRPr="001D23C3" w:rsidRDefault="00033433" w:rsidP="001D23C3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</w:rPr>
      </w:pPr>
      <w:r w:rsidRPr="00B924BF">
        <w:rPr>
          <w:rFonts w:ascii="Courier New" w:hAnsi="Courier New" w:cs="Courier New"/>
        </w:rPr>
        <w:t>Policy Committee</w:t>
      </w:r>
    </w:p>
    <w:p w14:paraId="4A9E63BF" w14:textId="6DE6769D" w:rsidR="00E56FED" w:rsidRDefault="0065715C" w:rsidP="003F2941">
      <w:pPr>
        <w:spacing w:before="12" w:after="0" w:line="260" w:lineRule="exact"/>
        <w:ind w:left="720" w:right="73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No Report.</w:t>
      </w:r>
    </w:p>
    <w:p w14:paraId="3965814F" w14:textId="77777777" w:rsidR="00E56FED" w:rsidRPr="00E56FED" w:rsidRDefault="00E56FED" w:rsidP="00E56FED">
      <w:pPr>
        <w:pStyle w:val="ListParagraph"/>
        <w:spacing w:line="240" w:lineRule="auto"/>
        <w:ind w:left="1440"/>
        <w:rPr>
          <w:rFonts w:ascii="Courier New" w:hAnsi="Courier New" w:cs="Courier New"/>
        </w:rPr>
      </w:pPr>
    </w:p>
    <w:p w14:paraId="061E9542" w14:textId="77777777" w:rsidR="00033433" w:rsidRDefault="00033433" w:rsidP="00033433">
      <w:pPr>
        <w:pStyle w:val="ListParagraph"/>
        <w:numPr>
          <w:ilvl w:val="0"/>
          <w:numId w:val="1"/>
        </w:numPr>
        <w:spacing w:line="240" w:lineRule="auto"/>
        <w:rPr>
          <w:rFonts w:ascii="Courier New" w:hAnsi="Courier New" w:cs="Courier New"/>
        </w:rPr>
      </w:pPr>
      <w:r w:rsidRPr="00B924BF">
        <w:rPr>
          <w:rFonts w:ascii="Courier New" w:hAnsi="Courier New" w:cs="Courier New"/>
        </w:rPr>
        <w:t>Strategic Planning Committee</w:t>
      </w:r>
    </w:p>
    <w:p w14:paraId="5E50CB7C" w14:textId="77777777" w:rsidR="00B46AC0" w:rsidRPr="00B924BF" w:rsidRDefault="00B46AC0" w:rsidP="00E565D1">
      <w:pPr>
        <w:pStyle w:val="ListParagraph"/>
        <w:spacing w:before="12" w:after="0" w:line="240" w:lineRule="auto"/>
        <w:ind w:right="72"/>
        <w:rPr>
          <w:rFonts w:ascii="Courier New" w:hAnsi="Courier New" w:cs="Courier New"/>
        </w:rPr>
      </w:pPr>
    </w:p>
    <w:p w14:paraId="5C9B2AF6" w14:textId="3DCD0337" w:rsidR="00883E19" w:rsidRDefault="00E565D1" w:rsidP="00E565D1">
      <w:pPr>
        <w:pStyle w:val="ListParagraph"/>
        <w:spacing w:before="12" w:after="0" w:line="240" w:lineRule="auto"/>
        <w:ind w:right="72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EB2A29">
        <w:rPr>
          <w:rFonts w:ascii="Courier New" w:hAnsi="Courier New" w:cs="Courier New"/>
        </w:rPr>
        <w:t>Library Director Prozzo thanked Director Salvatore for her edits and clarifications to the 2024-2027 Strategic Plan</w:t>
      </w:r>
      <w:r>
        <w:rPr>
          <w:rFonts w:ascii="Courier New" w:hAnsi="Courier New" w:cs="Courier New"/>
        </w:rPr>
        <w:t xml:space="preserve"> which Director Jakubowski described as concise, pertinent, and relevant.  It will serve us well.</w:t>
      </w:r>
    </w:p>
    <w:p w14:paraId="7D011F28" w14:textId="2F153AFE" w:rsidR="00E565D1" w:rsidRDefault="00E565D1" w:rsidP="00E565D1">
      <w:pPr>
        <w:pStyle w:val="ListParagraph"/>
        <w:spacing w:before="12" w:after="0" w:line="240" w:lineRule="auto"/>
        <w:ind w:right="72" w:hanging="720"/>
        <w:rPr>
          <w:rFonts w:ascii="Courier New" w:hAnsi="Courier New" w:cs="Courier New"/>
        </w:rPr>
      </w:pPr>
    </w:p>
    <w:p w14:paraId="5C84E6AE" w14:textId="1CEA3A7E" w:rsidR="00E565D1" w:rsidRPr="00E565D1" w:rsidRDefault="00E565D1" w:rsidP="00E565D1">
      <w:pPr>
        <w:pStyle w:val="ListParagraph"/>
        <w:spacing w:before="12" w:after="0" w:line="240" w:lineRule="auto"/>
        <w:ind w:right="72" w:hanging="72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ab/>
      </w:r>
      <w:r w:rsidRPr="00E565D1">
        <w:rPr>
          <w:rFonts w:ascii="Courier New" w:hAnsi="Courier New" w:cs="Courier New"/>
          <w:b/>
          <w:bCs/>
        </w:rPr>
        <w:t xml:space="preserve">Director Frenette MOVED to accept the </w:t>
      </w:r>
      <w:r w:rsidRPr="00E565D1">
        <w:rPr>
          <w:rFonts w:ascii="Courier New" w:hAnsi="Courier New" w:cs="Courier New"/>
          <w:b/>
          <w:bCs/>
        </w:rPr>
        <w:t>2024-2027 Strategic Plan</w:t>
      </w:r>
      <w:r w:rsidRPr="00E565D1">
        <w:rPr>
          <w:rFonts w:ascii="Courier New" w:hAnsi="Courier New" w:cs="Courier New"/>
          <w:b/>
          <w:bCs/>
        </w:rPr>
        <w:t>. Seconded by Director Jakubowski. All in favor. None opposed. Motion passed.</w:t>
      </w:r>
    </w:p>
    <w:p w14:paraId="0C68DE78" w14:textId="77777777" w:rsidR="00E565D1" w:rsidRDefault="00E565D1" w:rsidP="00E565D1">
      <w:pPr>
        <w:pStyle w:val="ListParagraph"/>
        <w:spacing w:before="12" w:after="0" w:line="240" w:lineRule="auto"/>
        <w:ind w:right="72" w:hanging="720"/>
        <w:rPr>
          <w:rFonts w:ascii="Courier New" w:hAnsi="Courier New" w:cs="Courier New"/>
        </w:rPr>
      </w:pPr>
    </w:p>
    <w:p w14:paraId="47CC142E" w14:textId="77777777" w:rsidR="00033433" w:rsidRPr="00B924BF" w:rsidRDefault="00033433" w:rsidP="00033433">
      <w:pPr>
        <w:spacing w:line="240" w:lineRule="auto"/>
        <w:rPr>
          <w:rFonts w:ascii="Courier New" w:hAnsi="Courier New" w:cs="Courier New"/>
          <w:u w:val="single"/>
        </w:rPr>
      </w:pPr>
      <w:r w:rsidRPr="00B924BF">
        <w:rPr>
          <w:rFonts w:ascii="Courier New" w:hAnsi="Courier New" w:cs="Courier New"/>
          <w:u w:val="single"/>
        </w:rPr>
        <w:t>Item 6- Ad-Hoc Committee Reports</w:t>
      </w:r>
    </w:p>
    <w:p w14:paraId="7B2F095D" w14:textId="5EF4E5E4" w:rsidR="00B85214" w:rsidRDefault="005D55A9" w:rsidP="000E3302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Library </w:t>
      </w:r>
      <w:r w:rsidR="00B85214">
        <w:rPr>
          <w:rFonts w:ascii="Courier New" w:hAnsi="Courier New" w:cs="Courier New"/>
        </w:rPr>
        <w:t>Director</w:t>
      </w:r>
      <w:r>
        <w:rPr>
          <w:rFonts w:ascii="Courier New" w:hAnsi="Courier New" w:cs="Courier New"/>
        </w:rPr>
        <w:t>’</w:t>
      </w:r>
      <w:r w:rsidR="00B85214">
        <w:rPr>
          <w:rFonts w:ascii="Courier New" w:hAnsi="Courier New" w:cs="Courier New"/>
        </w:rPr>
        <w:t>s Report</w:t>
      </w:r>
    </w:p>
    <w:p w14:paraId="069F915E" w14:textId="198CBD04" w:rsidR="00506329" w:rsidRPr="00506329" w:rsidRDefault="00302F99" w:rsidP="00302F99">
      <w:pPr>
        <w:spacing w:line="256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were no</w:t>
      </w:r>
      <w:r w:rsidR="00A4345A">
        <w:rPr>
          <w:rFonts w:ascii="Courier New" w:hAnsi="Courier New" w:cs="Courier New"/>
        </w:rPr>
        <w:t xml:space="preserve"> questions regarding the </w:t>
      </w:r>
      <w:r w:rsidR="00003731" w:rsidRPr="00A4345A">
        <w:rPr>
          <w:rFonts w:ascii="Courier New" w:hAnsi="Courier New" w:cs="Courier New"/>
        </w:rPr>
        <w:t>October statistics</w:t>
      </w:r>
      <w:r>
        <w:rPr>
          <w:rFonts w:ascii="Courier New" w:hAnsi="Courier New" w:cs="Courier New"/>
        </w:rPr>
        <w:t xml:space="preserve"> and Ye</w:t>
      </w:r>
      <w:r w:rsidR="00FF4E4F">
        <w:rPr>
          <w:rFonts w:ascii="Courier New" w:hAnsi="Courier New" w:cs="Courier New"/>
        </w:rPr>
        <w:t>ar to Date</w:t>
      </w:r>
      <w:r w:rsidR="00003731" w:rsidRPr="00430688">
        <w:rPr>
          <w:rFonts w:ascii="Courier New" w:hAnsi="Courier New" w:cs="Courier New"/>
        </w:rPr>
        <w:t xml:space="preserve"> Budget Repor</w:t>
      </w:r>
      <w:r>
        <w:rPr>
          <w:rFonts w:ascii="Courier New" w:hAnsi="Courier New" w:cs="Courier New"/>
        </w:rPr>
        <w:t>t.</w:t>
      </w:r>
      <w:r w:rsidR="00FF4E4F">
        <w:rPr>
          <w:rFonts w:ascii="Courier New" w:hAnsi="Courier New" w:cs="Courier New"/>
        </w:rPr>
        <w:t xml:space="preserve"> </w:t>
      </w:r>
    </w:p>
    <w:p w14:paraId="32987833" w14:textId="77777777" w:rsidR="003D6071" w:rsidRDefault="003D6071" w:rsidP="003D6071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</w:rPr>
      </w:pPr>
      <w:r w:rsidRPr="00B924BF">
        <w:rPr>
          <w:rFonts w:ascii="Courier New" w:hAnsi="Courier New" w:cs="Courier New"/>
        </w:rPr>
        <w:t>City Council Liaison Report</w:t>
      </w:r>
    </w:p>
    <w:p w14:paraId="1E480715" w14:textId="77777777" w:rsidR="00542361" w:rsidRDefault="00542361" w:rsidP="003D6071">
      <w:pPr>
        <w:pStyle w:val="ListParagraph"/>
        <w:spacing w:line="240" w:lineRule="auto"/>
        <w:ind w:left="810"/>
        <w:rPr>
          <w:rFonts w:ascii="Courier New" w:hAnsi="Courier New" w:cs="Courier New"/>
        </w:rPr>
      </w:pPr>
    </w:p>
    <w:p w14:paraId="4C448034" w14:textId="11996104" w:rsidR="003D6071" w:rsidRDefault="00B26A40" w:rsidP="00430688">
      <w:pPr>
        <w:pStyle w:val="ListParagraph"/>
        <w:spacing w:line="240" w:lineRule="auto"/>
        <w:ind w:left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Report.</w:t>
      </w:r>
    </w:p>
    <w:p w14:paraId="7AF720FB" w14:textId="77777777" w:rsidR="00430688" w:rsidRPr="00430688" w:rsidRDefault="00430688" w:rsidP="00430688">
      <w:pPr>
        <w:pStyle w:val="ListParagraph"/>
        <w:spacing w:line="240" w:lineRule="auto"/>
        <w:ind w:left="810"/>
        <w:rPr>
          <w:rFonts w:ascii="Courier New" w:hAnsi="Courier New" w:cs="Courier New"/>
        </w:rPr>
      </w:pPr>
    </w:p>
    <w:p w14:paraId="75B93212" w14:textId="77777777" w:rsidR="009032D9" w:rsidRDefault="003D6071" w:rsidP="005619A8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</w:rPr>
      </w:pPr>
      <w:r w:rsidRPr="009032D9">
        <w:rPr>
          <w:rFonts w:ascii="Courier New" w:hAnsi="Courier New" w:cs="Courier New"/>
        </w:rPr>
        <w:t>Friends of the Library</w:t>
      </w:r>
    </w:p>
    <w:p w14:paraId="5CC2C42A" w14:textId="77777777" w:rsidR="009032D9" w:rsidRPr="009032D9" w:rsidRDefault="009032D9" w:rsidP="009032D9">
      <w:pPr>
        <w:pStyle w:val="ListParagraph"/>
        <w:spacing w:line="240" w:lineRule="auto"/>
        <w:rPr>
          <w:rFonts w:ascii="Courier New" w:hAnsi="Courier New" w:cs="Courier New"/>
        </w:rPr>
      </w:pPr>
    </w:p>
    <w:p w14:paraId="36EC6131" w14:textId="5980E985" w:rsidR="00BB18F0" w:rsidRDefault="00F26EFE" w:rsidP="00BB18F0">
      <w:pPr>
        <w:pStyle w:val="ListParagraph"/>
        <w:numPr>
          <w:ilvl w:val="0"/>
          <w:numId w:val="32"/>
        </w:num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Salvatore confirmed that </w:t>
      </w:r>
      <w:r w:rsidR="002A1FE6">
        <w:rPr>
          <w:rFonts w:ascii="Courier New" w:hAnsi="Courier New" w:cs="Courier New"/>
        </w:rPr>
        <w:t xml:space="preserve">the Friends’ Bookstore will be open again on Saturdays beginning on January 6, 2024. They now have 5-6 volunteers to cover the </w:t>
      </w:r>
      <w:r w:rsidR="00C42931">
        <w:rPr>
          <w:rFonts w:ascii="Courier New" w:hAnsi="Courier New" w:cs="Courier New"/>
        </w:rPr>
        <w:t>shifts</w:t>
      </w:r>
      <w:r w:rsidR="002A1FE6">
        <w:rPr>
          <w:rFonts w:ascii="Courier New" w:hAnsi="Courier New" w:cs="Courier New"/>
        </w:rPr>
        <w:t>.</w:t>
      </w:r>
    </w:p>
    <w:p w14:paraId="255957CA" w14:textId="033191C7" w:rsidR="00BB18F0" w:rsidRDefault="00F26EFE" w:rsidP="00BB18F0">
      <w:pPr>
        <w:pStyle w:val="ListParagraph"/>
        <w:numPr>
          <w:ilvl w:val="0"/>
          <w:numId w:val="32"/>
        </w:num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Mini Book Sales are being held in the lobbies of both libraries during the month of December.</w:t>
      </w:r>
    </w:p>
    <w:p w14:paraId="6F89A2B1" w14:textId="77777777" w:rsidR="003D6071" w:rsidRPr="00BB18F0" w:rsidRDefault="003F2941" w:rsidP="00BB18F0">
      <w:pPr>
        <w:pStyle w:val="ListParagraph"/>
        <w:spacing w:line="240" w:lineRule="auto"/>
        <w:ind w:left="1530"/>
        <w:rPr>
          <w:rFonts w:ascii="Courier New" w:hAnsi="Courier New" w:cs="Courier New"/>
        </w:rPr>
      </w:pPr>
      <w:r w:rsidRPr="00BB18F0">
        <w:rPr>
          <w:rFonts w:ascii="Courier New" w:hAnsi="Courier New" w:cs="Courier New"/>
        </w:rPr>
        <w:t xml:space="preserve"> </w:t>
      </w:r>
    </w:p>
    <w:p w14:paraId="0E3356FE" w14:textId="77777777" w:rsidR="003D6071" w:rsidRDefault="001376FF" w:rsidP="003D6071">
      <w:pPr>
        <w:pStyle w:val="ListParagraph"/>
        <w:numPr>
          <w:ilvl w:val="0"/>
          <w:numId w:val="2"/>
        </w:num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Community Outreach</w:t>
      </w:r>
      <w:r w:rsidR="003D6071">
        <w:rPr>
          <w:rFonts w:ascii="Courier New" w:hAnsi="Courier New" w:cs="Courier New"/>
        </w:rPr>
        <w:t xml:space="preserve"> Committee Report</w:t>
      </w:r>
    </w:p>
    <w:p w14:paraId="629CF6F5" w14:textId="77777777" w:rsidR="003D6071" w:rsidRDefault="003D6071" w:rsidP="003D6071">
      <w:pPr>
        <w:pStyle w:val="ListParagraph"/>
        <w:spacing w:line="240" w:lineRule="auto"/>
        <w:rPr>
          <w:rFonts w:ascii="Courier New" w:hAnsi="Courier New" w:cs="Courier New"/>
        </w:rPr>
      </w:pPr>
    </w:p>
    <w:p w14:paraId="3ABB070C" w14:textId="0A838241" w:rsidR="00CF01BA" w:rsidRPr="00E06284" w:rsidRDefault="00F309DF" w:rsidP="00E06284">
      <w:pPr>
        <w:pStyle w:val="ListParagraph"/>
        <w:spacing w:line="240" w:lineRule="auto"/>
        <w:rPr>
          <w:rFonts w:ascii="Courier New" w:eastAsia="Calibri" w:hAnsi="Courier New" w:cs="Courier New"/>
          <w:b/>
        </w:rPr>
      </w:pPr>
      <w:r>
        <w:rPr>
          <w:rFonts w:ascii="Courier New" w:hAnsi="Courier New" w:cs="Courier New"/>
        </w:rPr>
        <w:t xml:space="preserve">Director Kanachovski will </w:t>
      </w:r>
      <w:r w:rsidR="00135250">
        <w:rPr>
          <w:rFonts w:ascii="Courier New" w:hAnsi="Courier New" w:cs="Courier New"/>
        </w:rPr>
        <w:t>meet</w:t>
      </w:r>
      <w:r>
        <w:rPr>
          <w:rFonts w:ascii="Courier New" w:hAnsi="Courier New" w:cs="Courier New"/>
        </w:rPr>
        <w:t xml:space="preserve"> with Library Director Prozzo after the holidays </w:t>
      </w:r>
      <w:r w:rsidR="00135250">
        <w:rPr>
          <w:rFonts w:ascii="Courier New" w:hAnsi="Courier New" w:cs="Courier New"/>
        </w:rPr>
        <w:t xml:space="preserve">to </w:t>
      </w:r>
      <w:r>
        <w:rPr>
          <w:rFonts w:ascii="Courier New" w:hAnsi="Courier New" w:cs="Courier New"/>
        </w:rPr>
        <w:t>prepar</w:t>
      </w:r>
      <w:r w:rsidR="00135250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for the April </w:t>
      </w:r>
      <w:r w:rsidR="003D53DF">
        <w:rPr>
          <w:rFonts w:ascii="Courier New" w:hAnsi="Courier New" w:cs="Courier New"/>
        </w:rPr>
        <w:t xml:space="preserve">Youth </w:t>
      </w:r>
      <w:r>
        <w:rPr>
          <w:rFonts w:ascii="Courier New" w:hAnsi="Courier New" w:cs="Courier New"/>
        </w:rPr>
        <w:t>Author Event with Rajani LaRocca. The Children’s Department ha</w:t>
      </w:r>
      <w:r w:rsidR="0033506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b</w:t>
      </w:r>
      <w:r w:rsidR="003D53DF">
        <w:rPr>
          <w:rFonts w:ascii="Courier New" w:hAnsi="Courier New" w:cs="Courier New"/>
        </w:rPr>
        <w:t>egun</w:t>
      </w:r>
      <w:r>
        <w:rPr>
          <w:rFonts w:ascii="Courier New" w:hAnsi="Courier New" w:cs="Courier New"/>
        </w:rPr>
        <w:t xml:space="preserve"> </w:t>
      </w:r>
      <w:r w:rsidR="00335066">
        <w:rPr>
          <w:rFonts w:ascii="Courier New" w:hAnsi="Courier New" w:cs="Courier New"/>
        </w:rPr>
        <w:t>work</w:t>
      </w:r>
      <w:r>
        <w:rPr>
          <w:rFonts w:ascii="Courier New" w:hAnsi="Courier New" w:cs="Courier New"/>
        </w:rPr>
        <w:t xml:space="preserve">ing </w:t>
      </w:r>
      <w:r w:rsidR="00335066">
        <w:rPr>
          <w:rFonts w:ascii="Courier New" w:hAnsi="Courier New" w:cs="Courier New"/>
        </w:rPr>
        <w:t xml:space="preserve">on </w:t>
      </w:r>
      <w:r>
        <w:rPr>
          <w:rFonts w:ascii="Courier New" w:hAnsi="Courier New" w:cs="Courier New"/>
        </w:rPr>
        <w:t xml:space="preserve">“lead-up” programs </w:t>
      </w:r>
      <w:r w:rsidR="00D56E3F">
        <w:rPr>
          <w:rFonts w:ascii="Courier New" w:hAnsi="Courier New" w:cs="Courier New"/>
        </w:rPr>
        <w:t xml:space="preserve">in conjunction with </w:t>
      </w:r>
      <w:r w:rsidR="00335066">
        <w:rPr>
          <w:rFonts w:ascii="Courier New" w:hAnsi="Courier New" w:cs="Courier New"/>
        </w:rPr>
        <w:t xml:space="preserve">their participation with </w:t>
      </w:r>
      <w:r>
        <w:rPr>
          <w:rFonts w:ascii="Courier New" w:hAnsi="Courier New" w:cs="Courier New"/>
        </w:rPr>
        <w:t xml:space="preserve">“The Giant Room.” The Bristol Public Library is one of five libraries in the state piloting </w:t>
      </w:r>
      <w:r w:rsidR="006A3AFB">
        <w:rPr>
          <w:rFonts w:ascii="Courier New" w:hAnsi="Courier New" w:cs="Courier New"/>
        </w:rPr>
        <w:t xml:space="preserve">with </w:t>
      </w:r>
      <w:r>
        <w:rPr>
          <w:rFonts w:ascii="Courier New" w:hAnsi="Courier New" w:cs="Courier New"/>
        </w:rPr>
        <w:t xml:space="preserve">this </w:t>
      </w:r>
      <w:r w:rsidR="006A3AFB">
        <w:rPr>
          <w:rFonts w:ascii="Courier New" w:hAnsi="Courier New" w:cs="Courier New"/>
        </w:rPr>
        <w:t xml:space="preserve">organization to </w:t>
      </w:r>
      <w:r>
        <w:rPr>
          <w:rFonts w:ascii="Courier New" w:hAnsi="Courier New" w:cs="Courier New"/>
        </w:rPr>
        <w:t>encourage literacy.</w:t>
      </w:r>
    </w:p>
    <w:p w14:paraId="340A1C5F" w14:textId="77777777" w:rsidR="00C708E3" w:rsidRDefault="00C708E3" w:rsidP="00C708E3">
      <w:pPr>
        <w:spacing w:line="240" w:lineRule="auto"/>
        <w:jc w:val="both"/>
        <w:rPr>
          <w:rFonts w:ascii="Courier New" w:hAnsi="Courier New" w:cs="Courier New"/>
          <w:u w:val="single"/>
        </w:rPr>
      </w:pPr>
      <w:r w:rsidRPr="00B924BF">
        <w:rPr>
          <w:rFonts w:ascii="Courier New" w:hAnsi="Courier New" w:cs="Courier New"/>
          <w:u w:val="single"/>
        </w:rPr>
        <w:t>Item 7- Old Business</w:t>
      </w:r>
    </w:p>
    <w:p w14:paraId="280BCB88" w14:textId="77777777" w:rsidR="000F570F" w:rsidRPr="000F570F" w:rsidRDefault="000F570F" w:rsidP="0088034A">
      <w:pPr>
        <w:numPr>
          <w:ilvl w:val="0"/>
          <w:numId w:val="8"/>
        </w:numPr>
        <w:spacing w:after="0" w:line="240" w:lineRule="auto"/>
        <w:rPr>
          <w:rFonts w:ascii="Courier New" w:hAnsi="Courier New" w:cs="Courier New"/>
          <w:u w:val="single"/>
        </w:rPr>
      </w:pPr>
      <w:r w:rsidRPr="000F570F">
        <w:rPr>
          <w:rFonts w:ascii="Courier New" w:hAnsi="Courier New" w:cs="Courier New"/>
          <w:u w:val="single"/>
        </w:rPr>
        <w:t>Fiscal Year 2025 Budget</w:t>
      </w:r>
    </w:p>
    <w:p w14:paraId="7E93857F" w14:textId="77777777" w:rsidR="000F570F" w:rsidRDefault="000F570F" w:rsidP="000F570F">
      <w:pPr>
        <w:spacing w:after="0" w:line="240" w:lineRule="auto"/>
        <w:ind w:left="1080"/>
        <w:rPr>
          <w:rFonts w:ascii="Courier New" w:hAnsi="Courier New" w:cs="Courier New"/>
        </w:rPr>
      </w:pPr>
    </w:p>
    <w:p w14:paraId="3E722704" w14:textId="1DB361CE" w:rsidR="0088034A" w:rsidRDefault="008578B9" w:rsidP="000F570F">
      <w:pPr>
        <w:spacing w:after="0" w:line="240" w:lineRule="auto"/>
        <w:ind w:left="1080"/>
        <w:rPr>
          <w:rFonts w:ascii="Courier New" w:hAnsi="Courier New" w:cs="Courier New"/>
        </w:rPr>
      </w:pPr>
      <w:r w:rsidRPr="008578B9">
        <w:rPr>
          <w:rFonts w:ascii="Courier New" w:hAnsi="Courier New" w:cs="Courier New"/>
        </w:rPr>
        <w:t>Librar</w:t>
      </w:r>
      <w:r>
        <w:rPr>
          <w:rFonts w:ascii="Courier New" w:hAnsi="Courier New" w:cs="Courier New"/>
        </w:rPr>
        <w:t>y Director Prozzo will begin inputting the Fiscal Year 2025 budget into MUNIS</w:t>
      </w:r>
      <w:r w:rsidR="0088034A">
        <w:rPr>
          <w:rFonts w:ascii="Courier New" w:hAnsi="Courier New" w:cs="Courier New"/>
        </w:rPr>
        <w:t xml:space="preserve"> soon</w:t>
      </w:r>
      <w:r>
        <w:rPr>
          <w:rFonts w:ascii="Courier New" w:hAnsi="Courier New" w:cs="Courier New"/>
        </w:rPr>
        <w:t xml:space="preserve">. It must be submitted by January 12, 2024. The Comptroller has requested that the </w:t>
      </w:r>
      <w:r w:rsidR="003039A6">
        <w:rPr>
          <w:rFonts w:ascii="Courier New" w:hAnsi="Courier New" w:cs="Courier New"/>
        </w:rPr>
        <w:t>non-</w:t>
      </w:r>
      <w:r>
        <w:rPr>
          <w:rFonts w:ascii="Courier New" w:hAnsi="Courier New" w:cs="Courier New"/>
        </w:rPr>
        <w:t>salary accounts be maintained at</w:t>
      </w:r>
      <w:r w:rsidR="003039A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current levels or less.</w:t>
      </w:r>
      <w:r w:rsidR="0088034A">
        <w:rPr>
          <w:rFonts w:ascii="Courier New" w:hAnsi="Courier New" w:cs="Courier New"/>
        </w:rPr>
        <w:t xml:space="preserve"> </w:t>
      </w:r>
      <w:r w:rsidR="00ED691C">
        <w:rPr>
          <w:rFonts w:ascii="Courier New" w:hAnsi="Courier New" w:cs="Courier New"/>
        </w:rPr>
        <w:t xml:space="preserve">The only </w:t>
      </w:r>
      <w:r w:rsidR="00ED691C">
        <w:rPr>
          <w:rFonts w:ascii="Courier New" w:hAnsi="Courier New" w:cs="Courier New"/>
        </w:rPr>
        <w:lastRenderedPageBreak/>
        <w:t xml:space="preserve">increases were on the salary line. After the first of the year, </w:t>
      </w:r>
      <w:r w:rsidR="00983201">
        <w:rPr>
          <w:rFonts w:ascii="Courier New" w:hAnsi="Courier New" w:cs="Courier New"/>
        </w:rPr>
        <w:t>w</w:t>
      </w:r>
      <w:r w:rsidR="0088034A">
        <w:rPr>
          <w:rFonts w:ascii="Courier New" w:hAnsi="Courier New" w:cs="Courier New"/>
        </w:rPr>
        <w:t>e will have a revenue update and the quarterly distribution numbers from Main Street. We are in good shape.</w:t>
      </w:r>
    </w:p>
    <w:p w14:paraId="39F98E23" w14:textId="77777777" w:rsidR="00995F46" w:rsidRDefault="00995F46" w:rsidP="00995F46">
      <w:pPr>
        <w:spacing w:after="0" w:line="240" w:lineRule="auto"/>
        <w:ind w:left="1080"/>
        <w:rPr>
          <w:rFonts w:ascii="Courier New" w:hAnsi="Courier New" w:cs="Courier New"/>
        </w:rPr>
      </w:pPr>
    </w:p>
    <w:p w14:paraId="30D58D8E" w14:textId="10F3734D" w:rsidR="00995F46" w:rsidRPr="00995F46" w:rsidRDefault="00995F46" w:rsidP="00995F46">
      <w:pPr>
        <w:spacing w:after="0" w:line="240" w:lineRule="auto"/>
        <w:ind w:left="10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Manross Budget is $442,</w:t>
      </w:r>
      <w:r w:rsidR="00400971">
        <w:rPr>
          <w:rFonts w:ascii="Courier New" w:hAnsi="Courier New" w:cs="Courier New"/>
        </w:rPr>
        <w:t>735</w:t>
      </w:r>
      <w:r>
        <w:rPr>
          <w:rFonts w:ascii="Courier New" w:hAnsi="Courier New" w:cs="Courier New"/>
        </w:rPr>
        <w:t xml:space="preserve"> for the whole year</w:t>
      </w:r>
      <w:r w:rsidR="00400971">
        <w:rPr>
          <w:rFonts w:ascii="Courier New" w:hAnsi="Courier New" w:cs="Courier New"/>
        </w:rPr>
        <w:t>. M</w:t>
      </w:r>
      <w:r>
        <w:rPr>
          <w:rFonts w:ascii="Courier New" w:hAnsi="Courier New" w:cs="Courier New"/>
        </w:rPr>
        <w:t>ost of it goes to salaries. It doesn</w:t>
      </w:r>
      <w:r w:rsidR="00400971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 xml:space="preserve">t take a lot of money to keep Manross open. Beth Martin, Supervisor of Branch Services, is tracking the numbers. Chairperson Carpenter </w:t>
      </w:r>
      <w:r w:rsidR="00400971">
        <w:rPr>
          <w:rFonts w:ascii="Courier New" w:hAnsi="Courier New" w:cs="Courier New"/>
        </w:rPr>
        <w:t xml:space="preserve">suggested being prepared with </w:t>
      </w:r>
      <w:r>
        <w:rPr>
          <w:rFonts w:ascii="Courier New" w:hAnsi="Courier New" w:cs="Courier New"/>
        </w:rPr>
        <w:t>demographic</w:t>
      </w:r>
      <w:r w:rsidR="00400971">
        <w:rPr>
          <w:rFonts w:ascii="Courier New" w:hAnsi="Courier New" w:cs="Courier New"/>
        </w:rPr>
        <w:t xml:space="preserve"> </w:t>
      </w:r>
      <w:r w:rsidR="00A52E60">
        <w:rPr>
          <w:rFonts w:ascii="Courier New" w:hAnsi="Courier New" w:cs="Courier New"/>
        </w:rPr>
        <w:t>data</w:t>
      </w:r>
      <w:r>
        <w:rPr>
          <w:rFonts w:ascii="Courier New" w:hAnsi="Courier New" w:cs="Courier New"/>
        </w:rPr>
        <w:t>.</w:t>
      </w:r>
    </w:p>
    <w:p w14:paraId="499D1564" w14:textId="77777777" w:rsidR="00995F46" w:rsidRDefault="00995F46" w:rsidP="00780855">
      <w:pPr>
        <w:pStyle w:val="ListParagraph"/>
        <w:ind w:left="1080"/>
        <w:rPr>
          <w:rFonts w:ascii="Courier New" w:hAnsi="Courier New" w:cs="Courier New"/>
        </w:rPr>
      </w:pPr>
    </w:p>
    <w:p w14:paraId="02EF2728" w14:textId="2122150A" w:rsidR="00E56FED" w:rsidRDefault="00780855" w:rsidP="00780855">
      <w:pPr>
        <w:pStyle w:val="ListParagraph"/>
        <w:ind w:left="1080"/>
        <w:rPr>
          <w:rFonts w:ascii="Courier New" w:hAnsi="Courier New" w:cs="Courier New"/>
        </w:rPr>
      </w:pPr>
      <w:r w:rsidRPr="00D04BE9">
        <w:rPr>
          <w:rFonts w:ascii="Courier New" w:hAnsi="Courier New" w:cs="Courier New"/>
          <w:b/>
        </w:rPr>
        <w:t>Director</w:t>
      </w:r>
      <w:r>
        <w:rPr>
          <w:rFonts w:ascii="Courier New" w:hAnsi="Courier New" w:cs="Courier New"/>
          <w:b/>
        </w:rPr>
        <w:t xml:space="preserve"> </w:t>
      </w:r>
      <w:r w:rsidR="0054331C">
        <w:rPr>
          <w:rFonts w:ascii="Courier New" w:hAnsi="Courier New" w:cs="Courier New"/>
          <w:b/>
        </w:rPr>
        <w:t>Jakubowski</w:t>
      </w:r>
      <w:r>
        <w:rPr>
          <w:rFonts w:ascii="Courier New" w:hAnsi="Courier New" w:cs="Courier New"/>
          <w:b/>
        </w:rPr>
        <w:t xml:space="preserve"> </w:t>
      </w:r>
      <w:r w:rsidRPr="00004BF8">
        <w:rPr>
          <w:rFonts w:ascii="Courier New" w:hAnsi="Courier New" w:cs="Courier New"/>
          <w:b/>
        </w:rPr>
        <w:t xml:space="preserve">MOVED to approve </w:t>
      </w:r>
      <w:r>
        <w:rPr>
          <w:rFonts w:ascii="Courier New" w:hAnsi="Courier New" w:cs="Courier New"/>
          <w:b/>
        </w:rPr>
        <w:t xml:space="preserve">the Draft of the </w:t>
      </w:r>
      <w:r w:rsidR="0054331C">
        <w:rPr>
          <w:rFonts w:ascii="Courier New" w:hAnsi="Courier New" w:cs="Courier New"/>
          <w:b/>
        </w:rPr>
        <w:t xml:space="preserve">Fiscal Year </w:t>
      </w:r>
      <w:r>
        <w:rPr>
          <w:rFonts w:ascii="Courier New" w:hAnsi="Courier New" w:cs="Courier New"/>
          <w:b/>
        </w:rPr>
        <w:t>202</w:t>
      </w:r>
      <w:r w:rsidR="00662CD9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 xml:space="preserve"> Budget.  </w:t>
      </w:r>
      <w:r w:rsidRPr="00004BF8">
        <w:rPr>
          <w:rFonts w:ascii="Courier New" w:hAnsi="Courier New" w:cs="Courier New"/>
          <w:b/>
        </w:rPr>
        <w:t xml:space="preserve">Seconded by Director </w:t>
      </w:r>
      <w:r w:rsidR="0054331C">
        <w:rPr>
          <w:rFonts w:ascii="Courier New" w:hAnsi="Courier New" w:cs="Courier New"/>
          <w:b/>
        </w:rPr>
        <w:t>Frenette</w:t>
      </w:r>
      <w:r>
        <w:rPr>
          <w:rFonts w:ascii="Courier New" w:hAnsi="Courier New" w:cs="Courier New"/>
          <w:b/>
        </w:rPr>
        <w:t>.</w:t>
      </w:r>
      <w:r w:rsidRPr="00004BF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All in favor. No</w:t>
      </w:r>
      <w:r w:rsidR="00662CD9">
        <w:rPr>
          <w:rFonts w:ascii="Courier New" w:hAnsi="Courier New" w:cs="Courier New"/>
          <w:b/>
        </w:rPr>
        <w:t>ne opposed</w:t>
      </w:r>
      <w:r>
        <w:rPr>
          <w:rFonts w:ascii="Courier New" w:hAnsi="Courier New" w:cs="Courier New"/>
          <w:b/>
        </w:rPr>
        <w:t>. M</w:t>
      </w:r>
      <w:r w:rsidRPr="00AD72D5">
        <w:rPr>
          <w:rFonts w:ascii="Courier New" w:eastAsia="Calibri" w:hAnsi="Courier New" w:cs="Courier New"/>
          <w:b/>
        </w:rPr>
        <w:t>otion passed.</w:t>
      </w:r>
      <w:r w:rsidR="00430688" w:rsidRPr="00546A81">
        <w:rPr>
          <w:rFonts w:ascii="Courier New" w:hAnsi="Courier New" w:cs="Courier New"/>
        </w:rPr>
        <w:t xml:space="preserve"> </w:t>
      </w:r>
    </w:p>
    <w:p w14:paraId="2BCC5F38" w14:textId="5A6DB292" w:rsidR="008578B9" w:rsidRDefault="008578B9" w:rsidP="00780855">
      <w:pPr>
        <w:pStyle w:val="ListParagraph"/>
        <w:ind w:left="1080"/>
        <w:rPr>
          <w:rFonts w:ascii="Courier New" w:hAnsi="Courier New" w:cs="Courier New"/>
        </w:rPr>
      </w:pPr>
    </w:p>
    <w:p w14:paraId="2BBDD750" w14:textId="736AEDB3" w:rsidR="00E56FED" w:rsidRDefault="008578B9" w:rsidP="004958C3">
      <w:pPr>
        <w:pStyle w:val="ListParagraph"/>
        <w:ind w:left="10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Library Director Prozzo will notify Jodi McGrane.</w:t>
      </w:r>
    </w:p>
    <w:p w14:paraId="3E8E5C88" w14:textId="77777777" w:rsidR="00214B45" w:rsidRDefault="00214B45" w:rsidP="004958C3">
      <w:pPr>
        <w:pStyle w:val="ListParagraph"/>
        <w:ind w:left="1080"/>
        <w:rPr>
          <w:rFonts w:ascii="Courier New" w:hAnsi="Courier New" w:cs="Courier New"/>
        </w:rPr>
      </w:pPr>
    </w:p>
    <w:p w14:paraId="30E23BBC" w14:textId="575BDBA1" w:rsidR="000F570F" w:rsidRDefault="00C163B9" w:rsidP="00B51C86">
      <w:pPr>
        <w:pStyle w:val="ListParagraph"/>
        <w:numPr>
          <w:ilvl w:val="0"/>
          <w:numId w:val="8"/>
        </w:numPr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 xml:space="preserve">Replacement </w:t>
      </w:r>
      <w:r w:rsidR="000F570F" w:rsidRPr="000F570F">
        <w:rPr>
          <w:rFonts w:ascii="Courier New" w:hAnsi="Courier New" w:cs="Courier New"/>
          <w:u w:val="single"/>
        </w:rPr>
        <w:t>Locks</w:t>
      </w:r>
      <w:r w:rsidR="00CA06A4">
        <w:rPr>
          <w:rFonts w:ascii="Courier New" w:hAnsi="Courier New" w:cs="Courier New"/>
          <w:u w:val="single"/>
        </w:rPr>
        <w:t xml:space="preserve"> &amp; </w:t>
      </w:r>
      <w:r>
        <w:rPr>
          <w:rFonts w:ascii="Courier New" w:hAnsi="Courier New" w:cs="Courier New"/>
          <w:u w:val="single"/>
        </w:rPr>
        <w:t xml:space="preserve">Master </w:t>
      </w:r>
      <w:r w:rsidR="00CA06A4">
        <w:rPr>
          <w:rFonts w:ascii="Courier New" w:hAnsi="Courier New" w:cs="Courier New"/>
          <w:u w:val="single"/>
        </w:rPr>
        <w:t>Key</w:t>
      </w:r>
      <w:r w:rsidR="000F570F" w:rsidRPr="000F570F">
        <w:rPr>
          <w:rFonts w:ascii="Courier New" w:hAnsi="Courier New" w:cs="Courier New"/>
          <w:u w:val="single"/>
        </w:rPr>
        <w:t xml:space="preserve"> at Manross</w:t>
      </w:r>
      <w:r w:rsidR="00596EF6">
        <w:rPr>
          <w:rFonts w:ascii="Courier New" w:hAnsi="Courier New" w:cs="Courier New"/>
          <w:u w:val="single"/>
        </w:rPr>
        <w:t xml:space="preserve"> Library</w:t>
      </w:r>
    </w:p>
    <w:p w14:paraId="29F3AC11" w14:textId="77777777" w:rsidR="00FB64EA" w:rsidRDefault="00FB64EA" w:rsidP="000F570F">
      <w:pPr>
        <w:pStyle w:val="ListParagraph"/>
        <w:ind w:left="1080"/>
        <w:rPr>
          <w:rFonts w:ascii="Courier New" w:hAnsi="Courier New" w:cs="Courier New"/>
        </w:rPr>
      </w:pPr>
    </w:p>
    <w:p w14:paraId="0552A4C1" w14:textId="08425B3E" w:rsidR="00B51C86" w:rsidRDefault="00CA06A4" w:rsidP="000F570F">
      <w:pPr>
        <w:pStyle w:val="ListParagraph"/>
        <w:ind w:left="10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Hartley Lock &amp; Key </w:t>
      </w:r>
      <w:r w:rsidR="00FB64EA">
        <w:rPr>
          <w:rFonts w:ascii="Courier New" w:hAnsi="Courier New" w:cs="Courier New"/>
        </w:rPr>
        <w:t xml:space="preserve">submitted a proposal in the amount of $2,915.00 (materials and labor) </w:t>
      </w:r>
      <w:r>
        <w:rPr>
          <w:rFonts w:ascii="Courier New" w:hAnsi="Courier New" w:cs="Courier New"/>
        </w:rPr>
        <w:t xml:space="preserve">to replace various cylinders, locks, and levers </w:t>
      </w:r>
      <w:r w:rsidR="00596EF6">
        <w:rPr>
          <w:rFonts w:ascii="Courier New" w:hAnsi="Courier New" w:cs="Courier New"/>
        </w:rPr>
        <w:t xml:space="preserve">with the goal of </w:t>
      </w:r>
      <w:r>
        <w:rPr>
          <w:rFonts w:ascii="Courier New" w:hAnsi="Courier New" w:cs="Courier New"/>
        </w:rPr>
        <w:t>transiti</w:t>
      </w:r>
      <w:r w:rsidR="00596EF6">
        <w:rPr>
          <w:rFonts w:ascii="Courier New" w:hAnsi="Courier New" w:cs="Courier New"/>
        </w:rPr>
        <w:t>oning</w:t>
      </w:r>
      <w:r>
        <w:rPr>
          <w:rFonts w:ascii="Courier New" w:hAnsi="Courier New" w:cs="Courier New"/>
        </w:rPr>
        <w:t xml:space="preserve"> to one master key</w:t>
      </w:r>
      <w:r w:rsidR="00FB64EA">
        <w:rPr>
          <w:rFonts w:ascii="Courier New" w:hAnsi="Courier New" w:cs="Courier New"/>
        </w:rPr>
        <w:t xml:space="preserve"> at Manross Library</w:t>
      </w:r>
      <w:r>
        <w:rPr>
          <w:rFonts w:ascii="Courier New" w:hAnsi="Courier New" w:cs="Courier New"/>
        </w:rPr>
        <w:t>.</w:t>
      </w:r>
      <w:r w:rsidR="00B51C86">
        <w:rPr>
          <w:rFonts w:ascii="Courier New" w:hAnsi="Courier New" w:cs="Courier New"/>
        </w:rPr>
        <w:t xml:space="preserve"> </w:t>
      </w:r>
      <w:r w:rsidR="00FB64EA">
        <w:rPr>
          <w:rFonts w:ascii="Courier New" w:hAnsi="Courier New" w:cs="Courier New"/>
        </w:rPr>
        <w:t>Library Director Prozzo pointed out that this is a quicker solution than key cards which are cost prohibitive at this time.</w:t>
      </w:r>
      <w:r w:rsidR="00E55336">
        <w:rPr>
          <w:rFonts w:ascii="Courier New" w:hAnsi="Courier New" w:cs="Courier New"/>
        </w:rPr>
        <w:t xml:space="preserve"> However, she is considering key card entry on one door (employee entrance) at the Main Library.</w:t>
      </w:r>
    </w:p>
    <w:p w14:paraId="067F24EB" w14:textId="56B8037E" w:rsidR="00FB64EA" w:rsidRDefault="00FB64EA" w:rsidP="000F570F">
      <w:pPr>
        <w:pStyle w:val="ListParagraph"/>
        <w:ind w:left="1080"/>
        <w:rPr>
          <w:rFonts w:ascii="Courier New" w:hAnsi="Courier New" w:cs="Courier New"/>
        </w:rPr>
      </w:pPr>
    </w:p>
    <w:p w14:paraId="2099C4CF" w14:textId="1E39DCDA" w:rsidR="00AB0C62" w:rsidRDefault="00AB0C62" w:rsidP="00AB0C62">
      <w:pPr>
        <w:pStyle w:val="ListParagraph"/>
        <w:ind w:left="1080"/>
        <w:rPr>
          <w:rFonts w:ascii="Courier New" w:hAnsi="Courier New" w:cs="Courier New"/>
          <w:b/>
          <w:bCs/>
        </w:rPr>
      </w:pPr>
      <w:r w:rsidRPr="00596EF6">
        <w:rPr>
          <w:rFonts w:ascii="Courier New" w:hAnsi="Courier New" w:cs="Courier New"/>
          <w:b/>
          <w:bCs/>
        </w:rPr>
        <w:t xml:space="preserve">Director Kapchensky MOVED to approve using Manross Trust Fund money for replacement locks at Manross Library. Seconded by Director </w:t>
      </w:r>
      <w:r w:rsidR="00F028BE" w:rsidRPr="00596EF6">
        <w:rPr>
          <w:rFonts w:ascii="Courier New" w:hAnsi="Courier New" w:cs="Courier New"/>
          <w:b/>
          <w:bCs/>
        </w:rPr>
        <w:t>Kanachovski</w:t>
      </w:r>
      <w:r w:rsidRPr="00596EF6">
        <w:rPr>
          <w:rFonts w:ascii="Courier New" w:hAnsi="Courier New" w:cs="Courier New"/>
          <w:b/>
          <w:bCs/>
        </w:rPr>
        <w:t>. All in favor. None opposed. Motion passed.</w:t>
      </w:r>
    </w:p>
    <w:p w14:paraId="2CDA6C51" w14:textId="527A2017" w:rsidR="003F023A" w:rsidRDefault="003F023A" w:rsidP="00AB0C62">
      <w:pPr>
        <w:pStyle w:val="ListParagraph"/>
        <w:ind w:left="1080"/>
        <w:rPr>
          <w:rFonts w:ascii="Courier New" w:hAnsi="Courier New" w:cs="Courier New"/>
          <w:b/>
          <w:bCs/>
        </w:rPr>
      </w:pPr>
    </w:p>
    <w:p w14:paraId="2563BC01" w14:textId="29B403DE" w:rsidR="003F023A" w:rsidRDefault="003F023A" w:rsidP="003F023A">
      <w:pPr>
        <w:pStyle w:val="ListParagraph"/>
        <w:ind w:left="10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Discussion followed regarding the </w:t>
      </w:r>
      <w:r w:rsidR="002B6F3D">
        <w:rPr>
          <w:rFonts w:ascii="Courier New" w:hAnsi="Courier New" w:cs="Courier New"/>
        </w:rPr>
        <w:t xml:space="preserve">possible future use of </w:t>
      </w:r>
      <w:r>
        <w:rPr>
          <w:rFonts w:ascii="Courier New" w:hAnsi="Courier New" w:cs="Courier New"/>
        </w:rPr>
        <w:t xml:space="preserve">one quarterly distribution (approximately $25,000) from the Manross Trust to pay for one year of Hoopla digital content. Currently, </w:t>
      </w:r>
      <w:r w:rsidR="00A9043E">
        <w:rPr>
          <w:rFonts w:ascii="Courier New" w:hAnsi="Courier New" w:cs="Courier New"/>
        </w:rPr>
        <w:t xml:space="preserve">we circulate 1,000 - 1,200 </w:t>
      </w:r>
      <w:r w:rsidR="008573A0">
        <w:rPr>
          <w:rFonts w:ascii="Courier New" w:hAnsi="Courier New" w:cs="Courier New"/>
        </w:rPr>
        <w:t xml:space="preserve">Hoopla </w:t>
      </w:r>
      <w:r w:rsidR="00A9043E">
        <w:rPr>
          <w:rFonts w:ascii="Courier New" w:hAnsi="Courier New" w:cs="Courier New"/>
        </w:rPr>
        <w:t>items per month with a</w:t>
      </w:r>
      <w:r w:rsidR="00A9043E">
        <w:rPr>
          <w:rFonts w:ascii="Courier New" w:hAnsi="Courier New" w:cs="Courier New"/>
        </w:rPr>
        <w:t xml:space="preserve"> four-item limit per patron</w:t>
      </w:r>
      <w:r w:rsidR="00A904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Community members of all ages benefit from this re</w:t>
      </w:r>
      <w:r w:rsidR="00A9043E">
        <w:rPr>
          <w:rFonts w:ascii="Courier New" w:hAnsi="Courier New" w:cs="Courier New"/>
        </w:rPr>
        <w:t>source</w:t>
      </w:r>
      <w:r>
        <w:rPr>
          <w:rFonts w:ascii="Courier New" w:hAnsi="Courier New" w:cs="Courier New"/>
        </w:rPr>
        <w:t>, which honors donor intent.</w:t>
      </w:r>
    </w:p>
    <w:p w14:paraId="2CF9F13B" w14:textId="40936215" w:rsidR="00E5734A" w:rsidRDefault="00C708E3" w:rsidP="006A5DED">
      <w:pPr>
        <w:spacing w:line="240" w:lineRule="auto"/>
        <w:jc w:val="both"/>
        <w:rPr>
          <w:rFonts w:ascii="Courier New" w:hAnsi="Courier New" w:cs="Courier New"/>
          <w:u w:val="single"/>
        </w:rPr>
      </w:pPr>
      <w:r w:rsidRPr="00B924BF">
        <w:rPr>
          <w:rFonts w:ascii="Courier New" w:hAnsi="Courier New" w:cs="Courier New"/>
          <w:u w:val="single"/>
        </w:rPr>
        <w:t>Item 8- New Business</w:t>
      </w:r>
    </w:p>
    <w:p w14:paraId="792CF6A0" w14:textId="65D20A2F" w:rsidR="00780855" w:rsidRPr="004958C3" w:rsidRDefault="00662CD9" w:rsidP="00A74237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="Courier New" w:hAnsi="Courier New" w:cs="Courier New"/>
          <w:u w:val="single"/>
        </w:rPr>
      </w:pPr>
      <w:r w:rsidRPr="004958C3">
        <w:rPr>
          <w:rFonts w:ascii="Courier New" w:hAnsi="Courier New" w:cs="Courier New"/>
        </w:rPr>
        <w:t xml:space="preserve">Chairperson Carpenter requested an updated list of </w:t>
      </w:r>
      <w:r w:rsidR="00302F99" w:rsidRPr="004958C3">
        <w:rPr>
          <w:rFonts w:ascii="Courier New" w:hAnsi="Courier New" w:cs="Courier New"/>
        </w:rPr>
        <w:t>Library Board Member</w:t>
      </w:r>
      <w:r w:rsidRPr="004958C3">
        <w:rPr>
          <w:rFonts w:ascii="Courier New" w:hAnsi="Courier New" w:cs="Courier New"/>
        </w:rPr>
        <w:t>s’</w:t>
      </w:r>
      <w:r w:rsidR="00302F99" w:rsidRPr="004958C3">
        <w:rPr>
          <w:rFonts w:ascii="Courier New" w:hAnsi="Courier New" w:cs="Courier New"/>
        </w:rPr>
        <w:t xml:space="preserve"> terms and </w:t>
      </w:r>
      <w:r w:rsidR="001D2834">
        <w:rPr>
          <w:rFonts w:ascii="Courier New" w:hAnsi="Courier New" w:cs="Courier New"/>
        </w:rPr>
        <w:t xml:space="preserve">upcoming </w:t>
      </w:r>
      <w:r w:rsidR="00302F99" w:rsidRPr="004958C3">
        <w:rPr>
          <w:rFonts w:ascii="Courier New" w:hAnsi="Courier New" w:cs="Courier New"/>
        </w:rPr>
        <w:t>reappointments</w:t>
      </w:r>
      <w:r w:rsidR="00780855" w:rsidRPr="004958C3">
        <w:rPr>
          <w:rFonts w:ascii="Courier New" w:hAnsi="Courier New" w:cs="Courier New"/>
        </w:rPr>
        <w:t>.</w:t>
      </w:r>
    </w:p>
    <w:p w14:paraId="64B1D2B0" w14:textId="77777777" w:rsidR="002762C1" w:rsidRPr="00B924BF" w:rsidRDefault="002762C1" w:rsidP="002762C1">
      <w:pPr>
        <w:spacing w:line="240" w:lineRule="auto"/>
        <w:jc w:val="both"/>
        <w:rPr>
          <w:rFonts w:ascii="Courier New" w:hAnsi="Courier New" w:cs="Courier New"/>
          <w:u w:val="single"/>
        </w:rPr>
      </w:pPr>
      <w:r w:rsidRPr="00B924BF">
        <w:rPr>
          <w:rFonts w:ascii="Courier New" w:hAnsi="Courier New" w:cs="Courier New"/>
          <w:u w:val="single"/>
        </w:rPr>
        <w:t>Item 9- Adjournment</w:t>
      </w:r>
    </w:p>
    <w:p w14:paraId="14ECA978" w14:textId="6757015D" w:rsidR="005A31A6" w:rsidRDefault="00AD72D5" w:rsidP="00C02E12">
      <w:pPr>
        <w:spacing w:before="12" w:line="260" w:lineRule="exact"/>
        <w:ind w:left="360" w:right="73"/>
        <w:rPr>
          <w:rFonts w:ascii="Courier New" w:eastAsia="Calibri" w:hAnsi="Courier New" w:cs="Courier New"/>
          <w:b/>
        </w:rPr>
      </w:pPr>
      <w:r w:rsidRPr="00AD72D5">
        <w:rPr>
          <w:rFonts w:ascii="Courier New" w:eastAsia="Calibri" w:hAnsi="Courier New" w:cs="Courier New"/>
        </w:rPr>
        <w:t>There being no further business</w:t>
      </w:r>
      <w:r w:rsidR="00455F75">
        <w:rPr>
          <w:rFonts w:ascii="Courier New" w:eastAsia="Calibri" w:hAnsi="Courier New" w:cs="Courier New"/>
        </w:rPr>
        <w:t>,</w:t>
      </w:r>
      <w:r w:rsidRPr="00AD72D5">
        <w:rPr>
          <w:rFonts w:ascii="Courier New" w:eastAsia="Calibri" w:hAnsi="Courier New" w:cs="Courier New"/>
        </w:rPr>
        <w:t xml:space="preserve"> </w:t>
      </w:r>
      <w:r w:rsidRPr="009A45A3">
        <w:rPr>
          <w:rFonts w:ascii="Courier New" w:eastAsia="Calibri" w:hAnsi="Courier New" w:cs="Courier New"/>
          <w:b/>
        </w:rPr>
        <w:t xml:space="preserve">Director </w:t>
      </w:r>
      <w:r w:rsidR="00455F75">
        <w:rPr>
          <w:rFonts w:ascii="Courier New" w:eastAsia="Calibri" w:hAnsi="Courier New" w:cs="Courier New"/>
          <w:b/>
        </w:rPr>
        <w:t>Kapchensky</w:t>
      </w:r>
      <w:r w:rsidR="003A34EC">
        <w:rPr>
          <w:rFonts w:ascii="Courier New" w:eastAsia="Calibri" w:hAnsi="Courier New" w:cs="Courier New"/>
          <w:b/>
        </w:rPr>
        <w:t xml:space="preserve"> </w:t>
      </w:r>
      <w:r w:rsidRPr="009A45A3">
        <w:rPr>
          <w:rFonts w:ascii="Courier New" w:eastAsia="Calibri" w:hAnsi="Courier New" w:cs="Courier New"/>
          <w:b/>
        </w:rPr>
        <w:t xml:space="preserve">made a motion to adjourn the meeting at </w:t>
      </w:r>
      <w:r w:rsidR="00E179BA">
        <w:rPr>
          <w:rFonts w:ascii="Courier New" w:eastAsia="Calibri" w:hAnsi="Courier New" w:cs="Courier New"/>
          <w:b/>
        </w:rPr>
        <w:t>7:42</w:t>
      </w:r>
      <w:r w:rsidR="009A45A3" w:rsidRPr="009A45A3">
        <w:rPr>
          <w:rFonts w:ascii="Courier New" w:eastAsia="Calibri" w:hAnsi="Courier New" w:cs="Courier New"/>
          <w:b/>
        </w:rPr>
        <w:t xml:space="preserve"> p.m.</w:t>
      </w:r>
      <w:r w:rsidRPr="009A45A3">
        <w:rPr>
          <w:rFonts w:ascii="Courier New" w:eastAsia="Calibri" w:hAnsi="Courier New" w:cs="Courier New"/>
          <w:b/>
        </w:rPr>
        <w:t xml:space="preserve"> </w:t>
      </w:r>
      <w:r w:rsidR="009A45A3" w:rsidRPr="009A45A3">
        <w:rPr>
          <w:rFonts w:ascii="Courier New" w:eastAsia="Calibri" w:hAnsi="Courier New" w:cs="Courier New"/>
          <w:b/>
        </w:rPr>
        <w:t>S</w:t>
      </w:r>
      <w:r w:rsidRPr="009A45A3">
        <w:rPr>
          <w:rFonts w:ascii="Courier New" w:eastAsia="Calibri" w:hAnsi="Courier New" w:cs="Courier New"/>
          <w:b/>
        </w:rPr>
        <w:t>econded by Director</w:t>
      </w:r>
      <w:r w:rsidR="003A34EC" w:rsidRPr="003A34EC">
        <w:rPr>
          <w:rFonts w:ascii="Courier New" w:eastAsia="Calibri" w:hAnsi="Courier New" w:cs="Courier New"/>
          <w:b/>
        </w:rPr>
        <w:t xml:space="preserve"> </w:t>
      </w:r>
      <w:r w:rsidR="00455F75">
        <w:rPr>
          <w:rFonts w:ascii="Courier New" w:eastAsia="Calibri" w:hAnsi="Courier New" w:cs="Courier New"/>
          <w:b/>
        </w:rPr>
        <w:t>Frenette</w:t>
      </w:r>
      <w:r w:rsidR="003B4F5D">
        <w:rPr>
          <w:rFonts w:ascii="Courier New" w:eastAsia="Calibri" w:hAnsi="Courier New" w:cs="Courier New"/>
          <w:b/>
        </w:rPr>
        <w:t xml:space="preserve">. </w:t>
      </w:r>
      <w:r w:rsidRPr="009A45A3">
        <w:rPr>
          <w:rFonts w:ascii="Courier New" w:eastAsia="Calibri" w:hAnsi="Courier New" w:cs="Courier New"/>
          <w:b/>
        </w:rPr>
        <w:t>All present voted in favor and the meeting adjourned.</w:t>
      </w:r>
    </w:p>
    <w:p w14:paraId="5EAB3BEF" w14:textId="77777777" w:rsidR="003F023A" w:rsidRDefault="009A45A3" w:rsidP="00581D5B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14:paraId="1B3CDC66" w14:textId="14C82E77" w:rsidR="003F023A" w:rsidRDefault="00455F75" w:rsidP="00581D5B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Ruth Vontell</w:t>
      </w:r>
    </w:p>
    <w:p w14:paraId="71B5DC7A" w14:textId="45564FB6" w:rsidR="006F06A6" w:rsidRPr="006F06A6" w:rsidRDefault="006F06A6" w:rsidP="00581D5B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i/>
        </w:rPr>
      </w:pPr>
      <w:r w:rsidRPr="006F06A6">
        <w:rPr>
          <w:rFonts w:ascii="Courier New" w:hAnsi="Courier New" w:cs="Courier New"/>
          <w:i/>
        </w:rPr>
        <w:t>This meeting was digitally recorded.</w:t>
      </w:r>
    </w:p>
    <w:sectPr w:rsidR="006F06A6" w:rsidRPr="006F06A6" w:rsidSect="00581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F87E" w14:textId="77777777" w:rsidR="00C14175" w:rsidRDefault="00C14175" w:rsidP="00C14175">
      <w:pPr>
        <w:spacing w:after="0" w:line="240" w:lineRule="auto"/>
      </w:pPr>
      <w:r>
        <w:separator/>
      </w:r>
    </w:p>
  </w:endnote>
  <w:endnote w:type="continuationSeparator" w:id="0">
    <w:p w14:paraId="679250D6" w14:textId="77777777" w:rsidR="00C14175" w:rsidRDefault="00C14175" w:rsidP="00C1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5803" w14:textId="77777777" w:rsidR="00C14175" w:rsidRDefault="00C14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5BB3" w14:textId="77777777" w:rsidR="00C14175" w:rsidRDefault="00C14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D890" w14:textId="77777777" w:rsidR="00C14175" w:rsidRDefault="00C14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6FCA" w14:textId="77777777" w:rsidR="00C14175" w:rsidRDefault="00C14175" w:rsidP="00C14175">
      <w:pPr>
        <w:spacing w:after="0" w:line="240" w:lineRule="auto"/>
      </w:pPr>
      <w:r>
        <w:separator/>
      </w:r>
    </w:p>
  </w:footnote>
  <w:footnote w:type="continuationSeparator" w:id="0">
    <w:p w14:paraId="5C603D1C" w14:textId="77777777" w:rsidR="00C14175" w:rsidRDefault="00C14175" w:rsidP="00C1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B648" w14:textId="2C47666B" w:rsidR="00C14175" w:rsidRDefault="00C14175">
    <w:pPr>
      <w:pStyle w:val="Header"/>
    </w:pPr>
    <w:r>
      <w:rPr>
        <w:noProof/>
      </w:rPr>
      <w:pict w14:anchorId="04758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57969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3D1C" w14:textId="75314F05" w:rsidR="00C14175" w:rsidRDefault="00C14175">
    <w:pPr>
      <w:pStyle w:val="Header"/>
    </w:pPr>
    <w:r>
      <w:rPr>
        <w:noProof/>
      </w:rPr>
      <w:pict w14:anchorId="6B7150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57970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044A" w14:textId="4C031EF9" w:rsidR="00C14175" w:rsidRDefault="00C14175">
    <w:pPr>
      <w:pStyle w:val="Header"/>
    </w:pPr>
    <w:r>
      <w:rPr>
        <w:noProof/>
      </w:rPr>
      <w:pict w14:anchorId="2053DA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57968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85A"/>
    <w:multiLevelType w:val="hybridMultilevel"/>
    <w:tmpl w:val="C8088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216CF"/>
    <w:multiLevelType w:val="hybridMultilevel"/>
    <w:tmpl w:val="C05E5CB8"/>
    <w:lvl w:ilvl="0" w:tplc="04C8ED6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40FAA"/>
    <w:multiLevelType w:val="hybridMultilevel"/>
    <w:tmpl w:val="1D440962"/>
    <w:lvl w:ilvl="0" w:tplc="72B4C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6E4"/>
    <w:multiLevelType w:val="hybridMultilevel"/>
    <w:tmpl w:val="C61CC758"/>
    <w:lvl w:ilvl="0" w:tplc="72B4C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273B6"/>
    <w:multiLevelType w:val="hybridMultilevel"/>
    <w:tmpl w:val="2528BD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43D95"/>
    <w:multiLevelType w:val="hybridMultilevel"/>
    <w:tmpl w:val="DF344DBC"/>
    <w:lvl w:ilvl="0" w:tplc="7A06A826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609EC"/>
    <w:multiLevelType w:val="hybridMultilevel"/>
    <w:tmpl w:val="A49A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810E4"/>
    <w:multiLevelType w:val="hybridMultilevel"/>
    <w:tmpl w:val="71D0D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BB62AB"/>
    <w:multiLevelType w:val="hybridMultilevel"/>
    <w:tmpl w:val="24EE2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641389"/>
    <w:multiLevelType w:val="hybridMultilevel"/>
    <w:tmpl w:val="F4608E20"/>
    <w:lvl w:ilvl="0" w:tplc="04090011">
      <w:start w:val="4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222C7"/>
    <w:multiLevelType w:val="hybridMultilevel"/>
    <w:tmpl w:val="94144040"/>
    <w:lvl w:ilvl="0" w:tplc="C78824C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C07EED"/>
    <w:multiLevelType w:val="hybridMultilevel"/>
    <w:tmpl w:val="30A22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F94731"/>
    <w:multiLevelType w:val="hybridMultilevel"/>
    <w:tmpl w:val="F2B0D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E221C0"/>
    <w:multiLevelType w:val="hybridMultilevel"/>
    <w:tmpl w:val="BD2250F6"/>
    <w:lvl w:ilvl="0" w:tplc="2684EEB2">
      <w:start w:val="1"/>
      <w:numFmt w:val="decimal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EAF2DDC"/>
    <w:multiLevelType w:val="hybridMultilevel"/>
    <w:tmpl w:val="67B88388"/>
    <w:lvl w:ilvl="0" w:tplc="5F0EF348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463E3"/>
    <w:multiLevelType w:val="hybridMultilevel"/>
    <w:tmpl w:val="80801D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550C1"/>
    <w:multiLevelType w:val="singleLevel"/>
    <w:tmpl w:val="970643E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C5368AB"/>
    <w:multiLevelType w:val="hybridMultilevel"/>
    <w:tmpl w:val="BD8E6936"/>
    <w:lvl w:ilvl="0" w:tplc="AF409BE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073A40"/>
    <w:multiLevelType w:val="hybridMultilevel"/>
    <w:tmpl w:val="A6129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4F019A"/>
    <w:multiLevelType w:val="hybridMultilevel"/>
    <w:tmpl w:val="7E2CD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2B6D4C"/>
    <w:multiLevelType w:val="hybridMultilevel"/>
    <w:tmpl w:val="F0C667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0A9D"/>
    <w:multiLevelType w:val="hybridMultilevel"/>
    <w:tmpl w:val="B3EE3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D33A86"/>
    <w:multiLevelType w:val="hybridMultilevel"/>
    <w:tmpl w:val="2738DA74"/>
    <w:lvl w:ilvl="0" w:tplc="34C83A40">
      <w:start w:val="3"/>
      <w:numFmt w:val="decimal"/>
      <w:lvlText w:val="%1)"/>
      <w:lvlJc w:val="left"/>
      <w:pPr>
        <w:ind w:left="16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7AF02841"/>
    <w:multiLevelType w:val="hybridMultilevel"/>
    <w:tmpl w:val="F8AEEE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BC640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221FEB"/>
    <w:multiLevelType w:val="hybridMultilevel"/>
    <w:tmpl w:val="0E5AF76E"/>
    <w:lvl w:ilvl="0" w:tplc="F314EFF8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0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23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19"/>
  </w:num>
  <w:num w:numId="13">
    <w:abstractNumId w:val="11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8"/>
  </w:num>
  <w:num w:numId="19">
    <w:abstractNumId w:val="2"/>
  </w:num>
  <w:num w:numId="20">
    <w:abstractNumId w:val="3"/>
  </w:num>
  <w:num w:numId="21">
    <w:abstractNumId w:val="0"/>
  </w:num>
  <w:num w:numId="22">
    <w:abstractNumId w:val="6"/>
  </w:num>
  <w:num w:numId="23">
    <w:abstractNumId w:val="24"/>
  </w:num>
  <w:num w:numId="24">
    <w:abstractNumId w:val="21"/>
  </w:num>
  <w:num w:numId="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7"/>
  </w:num>
  <w:num w:numId="28">
    <w:abstractNumId w:val="19"/>
  </w:num>
  <w:num w:numId="2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0"/>
  </w:num>
  <w:num w:numId="3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34"/>
    <w:rsid w:val="0000079D"/>
    <w:rsid w:val="00003731"/>
    <w:rsid w:val="00004BF8"/>
    <w:rsid w:val="000102E7"/>
    <w:rsid w:val="000210A3"/>
    <w:rsid w:val="00031745"/>
    <w:rsid w:val="00033433"/>
    <w:rsid w:val="0003443D"/>
    <w:rsid w:val="00044766"/>
    <w:rsid w:val="00045B8D"/>
    <w:rsid w:val="000551F6"/>
    <w:rsid w:val="00056DF9"/>
    <w:rsid w:val="00062EBB"/>
    <w:rsid w:val="00076E6C"/>
    <w:rsid w:val="00077ACF"/>
    <w:rsid w:val="00095344"/>
    <w:rsid w:val="000A7CED"/>
    <w:rsid w:val="000B7301"/>
    <w:rsid w:val="000D09FB"/>
    <w:rsid w:val="000D68C1"/>
    <w:rsid w:val="000D7A59"/>
    <w:rsid w:val="000E317B"/>
    <w:rsid w:val="000E3302"/>
    <w:rsid w:val="000E5345"/>
    <w:rsid w:val="000F5161"/>
    <w:rsid w:val="000F570F"/>
    <w:rsid w:val="00101DC1"/>
    <w:rsid w:val="00113F0C"/>
    <w:rsid w:val="001140D2"/>
    <w:rsid w:val="001267C7"/>
    <w:rsid w:val="00135250"/>
    <w:rsid w:val="001376FF"/>
    <w:rsid w:val="0014138A"/>
    <w:rsid w:val="00146C19"/>
    <w:rsid w:val="00147DA8"/>
    <w:rsid w:val="001510FC"/>
    <w:rsid w:val="00153580"/>
    <w:rsid w:val="00153F48"/>
    <w:rsid w:val="0015707F"/>
    <w:rsid w:val="0015790F"/>
    <w:rsid w:val="00161A00"/>
    <w:rsid w:val="00175EBD"/>
    <w:rsid w:val="00181D4E"/>
    <w:rsid w:val="0018334C"/>
    <w:rsid w:val="00186E9F"/>
    <w:rsid w:val="00187B68"/>
    <w:rsid w:val="0019225A"/>
    <w:rsid w:val="001A0E96"/>
    <w:rsid w:val="001B2D2C"/>
    <w:rsid w:val="001B2D8D"/>
    <w:rsid w:val="001B5483"/>
    <w:rsid w:val="001C1242"/>
    <w:rsid w:val="001C1B4E"/>
    <w:rsid w:val="001C2AFB"/>
    <w:rsid w:val="001C435B"/>
    <w:rsid w:val="001D1E92"/>
    <w:rsid w:val="001D23C3"/>
    <w:rsid w:val="001D2834"/>
    <w:rsid w:val="001E3D83"/>
    <w:rsid w:val="001F406F"/>
    <w:rsid w:val="00204EC4"/>
    <w:rsid w:val="0021283C"/>
    <w:rsid w:val="00213534"/>
    <w:rsid w:val="00214B45"/>
    <w:rsid w:val="00223023"/>
    <w:rsid w:val="00245AC5"/>
    <w:rsid w:val="00247DA2"/>
    <w:rsid w:val="0025013E"/>
    <w:rsid w:val="002515F7"/>
    <w:rsid w:val="00252A26"/>
    <w:rsid w:val="00256DE8"/>
    <w:rsid w:val="002571FD"/>
    <w:rsid w:val="0027166A"/>
    <w:rsid w:val="00273A07"/>
    <w:rsid w:val="00274946"/>
    <w:rsid w:val="002762C1"/>
    <w:rsid w:val="00281DF2"/>
    <w:rsid w:val="00284498"/>
    <w:rsid w:val="002847C3"/>
    <w:rsid w:val="0029352B"/>
    <w:rsid w:val="002935FA"/>
    <w:rsid w:val="002A1FE6"/>
    <w:rsid w:val="002A4DB3"/>
    <w:rsid w:val="002A4FCC"/>
    <w:rsid w:val="002A74C6"/>
    <w:rsid w:val="002B1AFE"/>
    <w:rsid w:val="002B53D8"/>
    <w:rsid w:val="002B6F3D"/>
    <w:rsid w:val="002E4813"/>
    <w:rsid w:val="002E6430"/>
    <w:rsid w:val="002E73D6"/>
    <w:rsid w:val="002F07C0"/>
    <w:rsid w:val="002F2CCD"/>
    <w:rsid w:val="002F3B25"/>
    <w:rsid w:val="002F3B56"/>
    <w:rsid w:val="00300F71"/>
    <w:rsid w:val="00302F99"/>
    <w:rsid w:val="003039A6"/>
    <w:rsid w:val="00304551"/>
    <w:rsid w:val="00322964"/>
    <w:rsid w:val="00325B7D"/>
    <w:rsid w:val="00327F0A"/>
    <w:rsid w:val="00330AFD"/>
    <w:rsid w:val="003323FE"/>
    <w:rsid w:val="00334CEE"/>
    <w:rsid w:val="00335066"/>
    <w:rsid w:val="00336090"/>
    <w:rsid w:val="0034164B"/>
    <w:rsid w:val="0036060D"/>
    <w:rsid w:val="003650FB"/>
    <w:rsid w:val="0036534A"/>
    <w:rsid w:val="00371E04"/>
    <w:rsid w:val="0038567B"/>
    <w:rsid w:val="003907DF"/>
    <w:rsid w:val="003A0524"/>
    <w:rsid w:val="003A0A19"/>
    <w:rsid w:val="003A34EC"/>
    <w:rsid w:val="003A67BD"/>
    <w:rsid w:val="003A695C"/>
    <w:rsid w:val="003A6AB1"/>
    <w:rsid w:val="003B4F5D"/>
    <w:rsid w:val="003C5906"/>
    <w:rsid w:val="003D2662"/>
    <w:rsid w:val="003D53DF"/>
    <w:rsid w:val="003D6071"/>
    <w:rsid w:val="003E5BD6"/>
    <w:rsid w:val="003F023A"/>
    <w:rsid w:val="003F2941"/>
    <w:rsid w:val="00400971"/>
    <w:rsid w:val="004113FA"/>
    <w:rsid w:val="00414594"/>
    <w:rsid w:val="0041563D"/>
    <w:rsid w:val="00425C04"/>
    <w:rsid w:val="00430688"/>
    <w:rsid w:val="0043200A"/>
    <w:rsid w:val="00437122"/>
    <w:rsid w:val="00451A13"/>
    <w:rsid w:val="00451B0A"/>
    <w:rsid w:val="00452BB3"/>
    <w:rsid w:val="004540F9"/>
    <w:rsid w:val="00455F75"/>
    <w:rsid w:val="004740DC"/>
    <w:rsid w:val="00475AF0"/>
    <w:rsid w:val="004955E8"/>
    <w:rsid w:val="004958C3"/>
    <w:rsid w:val="00496307"/>
    <w:rsid w:val="004A1C10"/>
    <w:rsid w:val="004A365D"/>
    <w:rsid w:val="004B130D"/>
    <w:rsid w:val="004C2D02"/>
    <w:rsid w:val="004D417A"/>
    <w:rsid w:val="004D6D6E"/>
    <w:rsid w:val="004E47A4"/>
    <w:rsid w:val="004E6766"/>
    <w:rsid w:val="004E6D19"/>
    <w:rsid w:val="004F7CED"/>
    <w:rsid w:val="00506329"/>
    <w:rsid w:val="005215B1"/>
    <w:rsid w:val="00527EC2"/>
    <w:rsid w:val="005374E7"/>
    <w:rsid w:val="00542361"/>
    <w:rsid w:val="0054331C"/>
    <w:rsid w:val="00546459"/>
    <w:rsid w:val="00546A81"/>
    <w:rsid w:val="00550C3A"/>
    <w:rsid w:val="00555634"/>
    <w:rsid w:val="00555B42"/>
    <w:rsid w:val="00556C21"/>
    <w:rsid w:val="00560A2D"/>
    <w:rsid w:val="00577FA7"/>
    <w:rsid w:val="00581D5B"/>
    <w:rsid w:val="00587803"/>
    <w:rsid w:val="0059129A"/>
    <w:rsid w:val="00595937"/>
    <w:rsid w:val="00595BB6"/>
    <w:rsid w:val="00596EF6"/>
    <w:rsid w:val="005A31A6"/>
    <w:rsid w:val="005A7901"/>
    <w:rsid w:val="005C161E"/>
    <w:rsid w:val="005C239A"/>
    <w:rsid w:val="005D507B"/>
    <w:rsid w:val="005D55A9"/>
    <w:rsid w:val="005F41CF"/>
    <w:rsid w:val="006049EF"/>
    <w:rsid w:val="00611587"/>
    <w:rsid w:val="006125A5"/>
    <w:rsid w:val="00620ECD"/>
    <w:rsid w:val="006227D1"/>
    <w:rsid w:val="00622DD5"/>
    <w:rsid w:val="006274B1"/>
    <w:rsid w:val="006311F3"/>
    <w:rsid w:val="00634902"/>
    <w:rsid w:val="0063522B"/>
    <w:rsid w:val="006401FD"/>
    <w:rsid w:val="00644A20"/>
    <w:rsid w:val="00645499"/>
    <w:rsid w:val="0065295E"/>
    <w:rsid w:val="00653700"/>
    <w:rsid w:val="0065715C"/>
    <w:rsid w:val="00657E77"/>
    <w:rsid w:val="0066139B"/>
    <w:rsid w:val="006615A0"/>
    <w:rsid w:val="00662CD9"/>
    <w:rsid w:val="00667BFD"/>
    <w:rsid w:val="00667D0B"/>
    <w:rsid w:val="006745FF"/>
    <w:rsid w:val="0068028A"/>
    <w:rsid w:val="006879C7"/>
    <w:rsid w:val="006917EE"/>
    <w:rsid w:val="0069705C"/>
    <w:rsid w:val="006A3A7C"/>
    <w:rsid w:val="006A3AFB"/>
    <w:rsid w:val="006A5DED"/>
    <w:rsid w:val="006C3AF0"/>
    <w:rsid w:val="006D207A"/>
    <w:rsid w:val="006D631D"/>
    <w:rsid w:val="006E1894"/>
    <w:rsid w:val="006E4DC8"/>
    <w:rsid w:val="006E77F8"/>
    <w:rsid w:val="006F06A6"/>
    <w:rsid w:val="006F2C87"/>
    <w:rsid w:val="006F4A5D"/>
    <w:rsid w:val="007024B6"/>
    <w:rsid w:val="00703B24"/>
    <w:rsid w:val="00721416"/>
    <w:rsid w:val="00723484"/>
    <w:rsid w:val="007244F3"/>
    <w:rsid w:val="00730AB1"/>
    <w:rsid w:val="0073361E"/>
    <w:rsid w:val="007443D6"/>
    <w:rsid w:val="00753C71"/>
    <w:rsid w:val="00760DD3"/>
    <w:rsid w:val="007761C2"/>
    <w:rsid w:val="007767CF"/>
    <w:rsid w:val="00780855"/>
    <w:rsid w:val="0078662C"/>
    <w:rsid w:val="00790F88"/>
    <w:rsid w:val="00791FAB"/>
    <w:rsid w:val="007968B7"/>
    <w:rsid w:val="007A00B0"/>
    <w:rsid w:val="007A0447"/>
    <w:rsid w:val="007A3AF4"/>
    <w:rsid w:val="007A3F43"/>
    <w:rsid w:val="007B0954"/>
    <w:rsid w:val="007B3E53"/>
    <w:rsid w:val="007B53FD"/>
    <w:rsid w:val="007C16AB"/>
    <w:rsid w:val="007D27D3"/>
    <w:rsid w:val="007D490D"/>
    <w:rsid w:val="007D573A"/>
    <w:rsid w:val="007E1B45"/>
    <w:rsid w:val="007E4EAB"/>
    <w:rsid w:val="007F094B"/>
    <w:rsid w:val="007F730C"/>
    <w:rsid w:val="00802960"/>
    <w:rsid w:val="008246F9"/>
    <w:rsid w:val="00825A02"/>
    <w:rsid w:val="0083681F"/>
    <w:rsid w:val="00843392"/>
    <w:rsid w:val="008441A9"/>
    <w:rsid w:val="008573A0"/>
    <w:rsid w:val="008578B9"/>
    <w:rsid w:val="00863FD7"/>
    <w:rsid w:val="00870B0B"/>
    <w:rsid w:val="008732CD"/>
    <w:rsid w:val="0088034A"/>
    <w:rsid w:val="008819B1"/>
    <w:rsid w:val="00883E19"/>
    <w:rsid w:val="008840BB"/>
    <w:rsid w:val="00890670"/>
    <w:rsid w:val="008928D5"/>
    <w:rsid w:val="008A47A5"/>
    <w:rsid w:val="008C5693"/>
    <w:rsid w:val="008D252C"/>
    <w:rsid w:val="008E37E8"/>
    <w:rsid w:val="008F1013"/>
    <w:rsid w:val="008F3EBE"/>
    <w:rsid w:val="008F4CC1"/>
    <w:rsid w:val="008F6E76"/>
    <w:rsid w:val="0090072D"/>
    <w:rsid w:val="00901951"/>
    <w:rsid w:val="009032D9"/>
    <w:rsid w:val="00910E01"/>
    <w:rsid w:val="00914717"/>
    <w:rsid w:val="0092328C"/>
    <w:rsid w:val="00932D83"/>
    <w:rsid w:val="00934223"/>
    <w:rsid w:val="00945033"/>
    <w:rsid w:val="00956379"/>
    <w:rsid w:val="00965BF4"/>
    <w:rsid w:val="00981539"/>
    <w:rsid w:val="00983201"/>
    <w:rsid w:val="00995F46"/>
    <w:rsid w:val="009A45A3"/>
    <w:rsid w:val="009C5D89"/>
    <w:rsid w:val="009C76E9"/>
    <w:rsid w:val="009C7E7C"/>
    <w:rsid w:val="009D7106"/>
    <w:rsid w:val="00A0258A"/>
    <w:rsid w:val="00A07944"/>
    <w:rsid w:val="00A15022"/>
    <w:rsid w:val="00A21193"/>
    <w:rsid w:val="00A27A65"/>
    <w:rsid w:val="00A27DCD"/>
    <w:rsid w:val="00A341FA"/>
    <w:rsid w:val="00A37F5F"/>
    <w:rsid w:val="00A40A09"/>
    <w:rsid w:val="00A4345A"/>
    <w:rsid w:val="00A43FAD"/>
    <w:rsid w:val="00A52E60"/>
    <w:rsid w:val="00A64878"/>
    <w:rsid w:val="00A659A2"/>
    <w:rsid w:val="00A87A3B"/>
    <w:rsid w:val="00A9043E"/>
    <w:rsid w:val="00A9493A"/>
    <w:rsid w:val="00AA1881"/>
    <w:rsid w:val="00AB0C62"/>
    <w:rsid w:val="00AB397B"/>
    <w:rsid w:val="00AB3FFC"/>
    <w:rsid w:val="00AB5B66"/>
    <w:rsid w:val="00AC3757"/>
    <w:rsid w:val="00AD0420"/>
    <w:rsid w:val="00AD1FD6"/>
    <w:rsid w:val="00AD4E8E"/>
    <w:rsid w:val="00AD69D2"/>
    <w:rsid w:val="00AD72D5"/>
    <w:rsid w:val="00AE05E9"/>
    <w:rsid w:val="00AF0CEF"/>
    <w:rsid w:val="00AF33D7"/>
    <w:rsid w:val="00AF4052"/>
    <w:rsid w:val="00AF6D99"/>
    <w:rsid w:val="00B07ED5"/>
    <w:rsid w:val="00B1450A"/>
    <w:rsid w:val="00B26A40"/>
    <w:rsid w:val="00B30B7F"/>
    <w:rsid w:val="00B33B58"/>
    <w:rsid w:val="00B405F7"/>
    <w:rsid w:val="00B46AC0"/>
    <w:rsid w:val="00B46D1A"/>
    <w:rsid w:val="00B51C86"/>
    <w:rsid w:val="00B5347C"/>
    <w:rsid w:val="00B76A2A"/>
    <w:rsid w:val="00B85214"/>
    <w:rsid w:val="00B9161E"/>
    <w:rsid w:val="00B924BF"/>
    <w:rsid w:val="00BB18F0"/>
    <w:rsid w:val="00BB7687"/>
    <w:rsid w:val="00BC0297"/>
    <w:rsid w:val="00BC105C"/>
    <w:rsid w:val="00BD4667"/>
    <w:rsid w:val="00BF058A"/>
    <w:rsid w:val="00BF7305"/>
    <w:rsid w:val="00C02952"/>
    <w:rsid w:val="00C02E12"/>
    <w:rsid w:val="00C0488C"/>
    <w:rsid w:val="00C05D76"/>
    <w:rsid w:val="00C14175"/>
    <w:rsid w:val="00C163B9"/>
    <w:rsid w:val="00C21435"/>
    <w:rsid w:val="00C24761"/>
    <w:rsid w:val="00C35D88"/>
    <w:rsid w:val="00C37A45"/>
    <w:rsid w:val="00C42931"/>
    <w:rsid w:val="00C44665"/>
    <w:rsid w:val="00C46D38"/>
    <w:rsid w:val="00C47E55"/>
    <w:rsid w:val="00C65395"/>
    <w:rsid w:val="00C66931"/>
    <w:rsid w:val="00C708E3"/>
    <w:rsid w:val="00C860F0"/>
    <w:rsid w:val="00C92BC0"/>
    <w:rsid w:val="00C96435"/>
    <w:rsid w:val="00CA06A4"/>
    <w:rsid w:val="00CA0B9B"/>
    <w:rsid w:val="00CA185A"/>
    <w:rsid w:val="00CB0CD1"/>
    <w:rsid w:val="00CB119D"/>
    <w:rsid w:val="00CB3E5E"/>
    <w:rsid w:val="00CC2511"/>
    <w:rsid w:val="00CC3BB8"/>
    <w:rsid w:val="00CD0323"/>
    <w:rsid w:val="00CE3561"/>
    <w:rsid w:val="00CE517E"/>
    <w:rsid w:val="00CF01BA"/>
    <w:rsid w:val="00CF15C5"/>
    <w:rsid w:val="00CF2667"/>
    <w:rsid w:val="00CF6BF4"/>
    <w:rsid w:val="00CF70B7"/>
    <w:rsid w:val="00D04BE9"/>
    <w:rsid w:val="00D05456"/>
    <w:rsid w:val="00D111C2"/>
    <w:rsid w:val="00D11492"/>
    <w:rsid w:val="00D2572E"/>
    <w:rsid w:val="00D3305D"/>
    <w:rsid w:val="00D336CA"/>
    <w:rsid w:val="00D3720E"/>
    <w:rsid w:val="00D40C57"/>
    <w:rsid w:val="00D516FA"/>
    <w:rsid w:val="00D5526D"/>
    <w:rsid w:val="00D55FE9"/>
    <w:rsid w:val="00D56E3F"/>
    <w:rsid w:val="00D604E3"/>
    <w:rsid w:val="00D71482"/>
    <w:rsid w:val="00D743BE"/>
    <w:rsid w:val="00D87CAE"/>
    <w:rsid w:val="00D91006"/>
    <w:rsid w:val="00D94401"/>
    <w:rsid w:val="00DA1C32"/>
    <w:rsid w:val="00DA3258"/>
    <w:rsid w:val="00DA325C"/>
    <w:rsid w:val="00DA4AEC"/>
    <w:rsid w:val="00DA72B0"/>
    <w:rsid w:val="00DB0599"/>
    <w:rsid w:val="00DB16F4"/>
    <w:rsid w:val="00DB18C5"/>
    <w:rsid w:val="00DB2773"/>
    <w:rsid w:val="00DB5900"/>
    <w:rsid w:val="00DC3DB5"/>
    <w:rsid w:val="00DD2A20"/>
    <w:rsid w:val="00DD3553"/>
    <w:rsid w:val="00DD4E12"/>
    <w:rsid w:val="00DD5335"/>
    <w:rsid w:val="00DD5DAC"/>
    <w:rsid w:val="00DE21AF"/>
    <w:rsid w:val="00DE4D1E"/>
    <w:rsid w:val="00DF4A1B"/>
    <w:rsid w:val="00DF5B0B"/>
    <w:rsid w:val="00E04176"/>
    <w:rsid w:val="00E06284"/>
    <w:rsid w:val="00E13E8F"/>
    <w:rsid w:val="00E1741B"/>
    <w:rsid w:val="00E1755B"/>
    <w:rsid w:val="00E179BA"/>
    <w:rsid w:val="00E26D74"/>
    <w:rsid w:val="00E34466"/>
    <w:rsid w:val="00E345E6"/>
    <w:rsid w:val="00E36889"/>
    <w:rsid w:val="00E44DAF"/>
    <w:rsid w:val="00E47BA9"/>
    <w:rsid w:val="00E55336"/>
    <w:rsid w:val="00E565D1"/>
    <w:rsid w:val="00E56FED"/>
    <w:rsid w:val="00E5734A"/>
    <w:rsid w:val="00E7575E"/>
    <w:rsid w:val="00E908DC"/>
    <w:rsid w:val="00E925E5"/>
    <w:rsid w:val="00E9427A"/>
    <w:rsid w:val="00E96EF7"/>
    <w:rsid w:val="00EA0CFA"/>
    <w:rsid w:val="00EA7A32"/>
    <w:rsid w:val="00EB16A2"/>
    <w:rsid w:val="00EB1D9F"/>
    <w:rsid w:val="00EB2A29"/>
    <w:rsid w:val="00EB3A55"/>
    <w:rsid w:val="00ED3429"/>
    <w:rsid w:val="00ED39C0"/>
    <w:rsid w:val="00ED691C"/>
    <w:rsid w:val="00ED752F"/>
    <w:rsid w:val="00EE0104"/>
    <w:rsid w:val="00EE1380"/>
    <w:rsid w:val="00EE24A8"/>
    <w:rsid w:val="00EF1ABC"/>
    <w:rsid w:val="00F028BE"/>
    <w:rsid w:val="00F02A3F"/>
    <w:rsid w:val="00F11F49"/>
    <w:rsid w:val="00F175F8"/>
    <w:rsid w:val="00F26EFE"/>
    <w:rsid w:val="00F278E0"/>
    <w:rsid w:val="00F309DF"/>
    <w:rsid w:val="00F37A79"/>
    <w:rsid w:val="00F43839"/>
    <w:rsid w:val="00F45CF2"/>
    <w:rsid w:val="00F47FFD"/>
    <w:rsid w:val="00F507D9"/>
    <w:rsid w:val="00F6466A"/>
    <w:rsid w:val="00F6535E"/>
    <w:rsid w:val="00F67B39"/>
    <w:rsid w:val="00F76C91"/>
    <w:rsid w:val="00F82C94"/>
    <w:rsid w:val="00F8694D"/>
    <w:rsid w:val="00F90785"/>
    <w:rsid w:val="00F94583"/>
    <w:rsid w:val="00FA5A79"/>
    <w:rsid w:val="00FB17AD"/>
    <w:rsid w:val="00FB3D3B"/>
    <w:rsid w:val="00FB64EA"/>
    <w:rsid w:val="00FC1025"/>
    <w:rsid w:val="00FC4219"/>
    <w:rsid w:val="00FC7822"/>
    <w:rsid w:val="00FE14CB"/>
    <w:rsid w:val="00FE17D8"/>
    <w:rsid w:val="00FE7152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478E53"/>
  <w15:chartTrackingRefBased/>
  <w15:docId w15:val="{53E4CD64-81C0-4165-ABB2-62430ECE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9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0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2D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29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42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1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75"/>
  </w:style>
  <w:style w:type="paragraph" w:styleId="Footer">
    <w:name w:val="footer"/>
    <w:basedOn w:val="Normal"/>
    <w:link w:val="FooterChar"/>
    <w:uiPriority w:val="99"/>
    <w:unhideWhenUsed/>
    <w:rsid w:val="00C1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1C81-3A39-4891-B9AA-9C3327F8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Ruth Vontell</cp:lastModifiedBy>
  <cp:revision>134</cp:revision>
  <cp:lastPrinted>2022-12-12T20:33:00Z</cp:lastPrinted>
  <dcterms:created xsi:type="dcterms:W3CDTF">2023-12-06T21:36:00Z</dcterms:created>
  <dcterms:modified xsi:type="dcterms:W3CDTF">2023-12-13T21:30:00Z</dcterms:modified>
</cp:coreProperties>
</file>